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5B" w:rsidRDefault="006C5F5B">
      <w:pPr>
        <w:pStyle w:val="Corpodetexto"/>
        <w:ind w:left="3931"/>
        <w:rPr>
          <w:rFonts w:ascii="Times New Roman"/>
          <w:noProof/>
          <w:sz w:val="20"/>
          <w:lang w:val="pt-BR" w:eastAsia="pt-BR"/>
        </w:rPr>
      </w:pPr>
    </w:p>
    <w:p w:rsidR="006C5F5B" w:rsidRDefault="006C5F5B">
      <w:pPr>
        <w:pStyle w:val="Corpodetexto"/>
        <w:ind w:left="3931"/>
        <w:rPr>
          <w:rFonts w:ascii="Times New Roman"/>
          <w:noProof/>
          <w:sz w:val="20"/>
          <w:lang w:val="pt-BR" w:eastAsia="pt-BR"/>
        </w:rPr>
      </w:pPr>
    </w:p>
    <w:p w:rsidR="00FA5C6A" w:rsidRDefault="00FA5C6A">
      <w:pPr>
        <w:pStyle w:val="Corpodetexto"/>
        <w:ind w:left="3931"/>
        <w:rPr>
          <w:rFonts w:ascii="Times New Roman"/>
          <w:sz w:val="20"/>
        </w:rPr>
      </w:pPr>
    </w:p>
    <w:p w:rsidR="00FA5C6A" w:rsidRDefault="00FA5C6A">
      <w:pPr>
        <w:pStyle w:val="Corpodetexto"/>
        <w:spacing w:before="8"/>
        <w:rPr>
          <w:rFonts w:ascii="Times New Roman"/>
          <w:sz w:val="11"/>
        </w:rPr>
      </w:pPr>
    </w:p>
    <w:p w:rsidR="00FA5C6A" w:rsidRDefault="006C5F5B">
      <w:pPr>
        <w:pStyle w:val="Corpodetexto"/>
        <w:spacing w:before="113"/>
        <w:ind w:left="118"/>
      </w:pPr>
      <w:r>
        <w:rPr>
          <w:w w:val="70"/>
        </w:rPr>
        <w:t>Oficio</w:t>
      </w:r>
      <w:r>
        <w:rPr>
          <w:spacing w:val="7"/>
          <w:w w:val="70"/>
        </w:rPr>
        <w:t xml:space="preserve"> </w:t>
      </w:r>
      <w:r>
        <w:rPr>
          <w:w w:val="70"/>
        </w:rPr>
        <w:t>N.</w:t>
      </w:r>
      <w:r>
        <w:rPr>
          <w:spacing w:val="2"/>
          <w:w w:val="70"/>
        </w:rPr>
        <w:t xml:space="preserve"> </w:t>
      </w:r>
      <w:r>
        <w:rPr>
          <w:w w:val="70"/>
        </w:rPr>
        <w:t>º</w:t>
      </w:r>
      <w:r>
        <w:rPr>
          <w:spacing w:val="19"/>
          <w:w w:val="70"/>
        </w:rPr>
        <w:t xml:space="preserve"> </w:t>
      </w:r>
      <w:r>
        <w:rPr>
          <w:w w:val="70"/>
        </w:rPr>
        <w:t>_</w:t>
      </w:r>
      <w:r w:rsidR="00545097">
        <w:rPr>
          <w:w w:val="70"/>
        </w:rPr>
        <w:t>40</w:t>
      </w:r>
      <w:r>
        <w:rPr>
          <w:w w:val="70"/>
        </w:rPr>
        <w:t>_/2021–DAD/ADMO</w:t>
      </w:r>
    </w:p>
    <w:p w:rsidR="00FA5C6A" w:rsidRDefault="006C5F5B">
      <w:pPr>
        <w:pStyle w:val="Corpodetexto"/>
        <w:spacing w:before="172"/>
        <w:ind w:left="5075"/>
      </w:pPr>
      <w:r>
        <w:rPr>
          <w:w w:val="65"/>
        </w:rPr>
        <w:t>Belém/Mosqueiro,</w:t>
      </w:r>
      <w:r>
        <w:rPr>
          <w:spacing w:val="32"/>
          <w:w w:val="65"/>
        </w:rPr>
        <w:t xml:space="preserve"> </w:t>
      </w:r>
      <w:r>
        <w:rPr>
          <w:w w:val="65"/>
        </w:rPr>
        <w:t>1</w:t>
      </w:r>
      <w:r w:rsidR="00545097">
        <w:rPr>
          <w:w w:val="65"/>
        </w:rPr>
        <w:t>9</w:t>
      </w:r>
      <w:bookmarkStart w:id="0" w:name="_GoBack"/>
      <w:bookmarkEnd w:id="0"/>
      <w:r>
        <w:rPr>
          <w:spacing w:val="29"/>
          <w:w w:val="65"/>
        </w:rPr>
        <w:t xml:space="preserve"> </w:t>
      </w:r>
      <w:r>
        <w:rPr>
          <w:w w:val="65"/>
        </w:rPr>
        <w:t>de</w:t>
      </w:r>
      <w:r>
        <w:rPr>
          <w:spacing w:val="32"/>
          <w:w w:val="65"/>
        </w:rPr>
        <w:t xml:space="preserve"> maio</w:t>
      </w:r>
      <w:r>
        <w:rPr>
          <w:spacing w:val="30"/>
          <w:w w:val="65"/>
        </w:rPr>
        <w:t xml:space="preserve"> </w:t>
      </w:r>
      <w:r>
        <w:rPr>
          <w:w w:val="65"/>
        </w:rPr>
        <w:t>de</w:t>
      </w:r>
      <w:r>
        <w:rPr>
          <w:spacing w:val="31"/>
          <w:w w:val="65"/>
        </w:rPr>
        <w:t xml:space="preserve"> </w:t>
      </w:r>
      <w:r>
        <w:rPr>
          <w:w w:val="65"/>
        </w:rPr>
        <w:t>2021.</w:t>
      </w:r>
    </w:p>
    <w:p w:rsidR="00FA5C6A" w:rsidRDefault="00FA5C6A">
      <w:pPr>
        <w:pStyle w:val="Corpodetexto"/>
        <w:rPr>
          <w:sz w:val="20"/>
        </w:rPr>
      </w:pPr>
    </w:p>
    <w:p w:rsidR="00FA5C6A" w:rsidRDefault="00FA5C6A">
      <w:pPr>
        <w:pStyle w:val="Corpodetexto"/>
        <w:rPr>
          <w:sz w:val="20"/>
        </w:rPr>
      </w:pPr>
    </w:p>
    <w:p w:rsidR="00FA5C6A" w:rsidRDefault="00FA5C6A">
      <w:pPr>
        <w:pStyle w:val="Corpodetexto"/>
        <w:rPr>
          <w:sz w:val="20"/>
        </w:rPr>
      </w:pPr>
    </w:p>
    <w:p w:rsidR="00FA5C6A" w:rsidRDefault="00FA5C6A">
      <w:pPr>
        <w:pStyle w:val="Corpodetexto"/>
        <w:rPr>
          <w:sz w:val="20"/>
        </w:rPr>
      </w:pPr>
    </w:p>
    <w:p w:rsidR="00FA5C6A" w:rsidRDefault="006C5F5B">
      <w:pPr>
        <w:pStyle w:val="Corpodetexto"/>
        <w:spacing w:before="239"/>
        <w:ind w:left="118"/>
      </w:pPr>
      <w:r>
        <w:rPr>
          <w:noProof/>
          <w:lang w:val="pt-BR" w:eastAsia="pt-BR"/>
        </w:rPr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915669</wp:posOffset>
            </wp:positionH>
            <wp:positionV relativeFrom="paragraph">
              <wp:posOffset>165170</wp:posOffset>
            </wp:positionV>
            <wp:extent cx="5770880" cy="57270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0880" cy="572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Exmo.</w:t>
      </w:r>
      <w:r>
        <w:rPr>
          <w:spacing w:val="-9"/>
          <w:w w:val="70"/>
        </w:rPr>
        <w:t xml:space="preserve"> </w:t>
      </w:r>
      <w:r>
        <w:rPr>
          <w:w w:val="70"/>
        </w:rPr>
        <w:t>Sra.</w:t>
      </w:r>
      <w:r>
        <w:rPr>
          <w:spacing w:val="-4"/>
          <w:w w:val="70"/>
        </w:rPr>
        <w:t xml:space="preserve"> </w:t>
      </w:r>
      <w:r>
        <w:rPr>
          <w:rFonts w:cs="Arial"/>
          <w:color w:val="333333"/>
        </w:rPr>
        <w:t>C</w:t>
      </w:r>
      <w:r w:rsidRPr="008B0A0B">
        <w:rPr>
          <w:rFonts w:cs="Arial"/>
          <w:color w:val="333333"/>
        </w:rPr>
        <w:t>onselheira Mara Lúcia da Cruz</w:t>
      </w:r>
      <w:r>
        <w:rPr>
          <w:w w:val="70"/>
        </w:rPr>
        <w:t>.</w:t>
      </w:r>
    </w:p>
    <w:p w:rsidR="00FA5C6A" w:rsidRDefault="006C5F5B">
      <w:pPr>
        <w:pStyle w:val="Corpodetexto"/>
        <w:spacing w:before="172"/>
        <w:ind w:left="118"/>
      </w:pPr>
      <w:r>
        <w:rPr>
          <w:w w:val="70"/>
        </w:rPr>
        <w:t>MD</w:t>
      </w:r>
      <w:r>
        <w:rPr>
          <w:spacing w:val="-5"/>
          <w:w w:val="70"/>
        </w:rPr>
        <w:t xml:space="preserve"> </w:t>
      </w:r>
      <w:r>
        <w:rPr>
          <w:w w:val="70"/>
        </w:rPr>
        <w:t>Presidente</w:t>
      </w:r>
      <w:r>
        <w:rPr>
          <w:spacing w:val="-5"/>
          <w:w w:val="70"/>
        </w:rPr>
        <w:t xml:space="preserve"> </w:t>
      </w:r>
      <w:r>
        <w:rPr>
          <w:w w:val="70"/>
        </w:rPr>
        <w:t>do</w:t>
      </w:r>
      <w:r>
        <w:rPr>
          <w:spacing w:val="-3"/>
          <w:w w:val="70"/>
          <w:shd w:val="clear" w:color="auto" w:fill="FFFFFF"/>
        </w:rPr>
        <w:t xml:space="preserve"> </w:t>
      </w:r>
      <w:r>
        <w:rPr>
          <w:w w:val="70"/>
          <w:shd w:val="clear" w:color="auto" w:fill="FFFFFF"/>
        </w:rPr>
        <w:t>Tribunal</w:t>
      </w:r>
      <w:r>
        <w:rPr>
          <w:spacing w:val="-8"/>
          <w:w w:val="70"/>
          <w:shd w:val="clear" w:color="auto" w:fill="FFFFFF"/>
        </w:rPr>
        <w:t xml:space="preserve"> </w:t>
      </w:r>
      <w:r>
        <w:rPr>
          <w:w w:val="70"/>
          <w:shd w:val="clear" w:color="auto" w:fill="FFFFFF"/>
        </w:rPr>
        <w:t>de</w:t>
      </w:r>
      <w:r>
        <w:rPr>
          <w:spacing w:val="-3"/>
          <w:w w:val="70"/>
          <w:shd w:val="clear" w:color="auto" w:fill="FFFFFF"/>
        </w:rPr>
        <w:t xml:space="preserve"> </w:t>
      </w:r>
      <w:r>
        <w:rPr>
          <w:w w:val="70"/>
          <w:shd w:val="clear" w:color="auto" w:fill="FFFFFF"/>
        </w:rPr>
        <w:t>Contas</w:t>
      </w:r>
      <w:r>
        <w:rPr>
          <w:spacing w:val="-1"/>
          <w:w w:val="70"/>
          <w:shd w:val="clear" w:color="auto" w:fill="FFFFFF"/>
        </w:rPr>
        <w:t xml:space="preserve"> </w:t>
      </w:r>
      <w:r>
        <w:rPr>
          <w:w w:val="70"/>
          <w:shd w:val="clear" w:color="auto" w:fill="FFFFFF"/>
        </w:rPr>
        <w:t>dos</w:t>
      </w:r>
      <w:r>
        <w:rPr>
          <w:spacing w:val="-2"/>
          <w:w w:val="70"/>
          <w:shd w:val="clear" w:color="auto" w:fill="FFFFFF"/>
        </w:rPr>
        <w:t xml:space="preserve"> </w:t>
      </w:r>
      <w:r>
        <w:rPr>
          <w:w w:val="70"/>
          <w:shd w:val="clear" w:color="auto" w:fill="FFFFFF"/>
        </w:rPr>
        <w:t>Municípios</w:t>
      </w:r>
      <w:r>
        <w:rPr>
          <w:spacing w:val="-1"/>
          <w:w w:val="70"/>
          <w:shd w:val="clear" w:color="auto" w:fill="FFFFFF"/>
        </w:rPr>
        <w:t xml:space="preserve"> </w:t>
      </w:r>
      <w:r>
        <w:rPr>
          <w:w w:val="70"/>
          <w:shd w:val="clear" w:color="auto" w:fill="FFFFFF"/>
        </w:rPr>
        <w:t>do</w:t>
      </w:r>
      <w:r>
        <w:rPr>
          <w:spacing w:val="-2"/>
          <w:w w:val="70"/>
          <w:shd w:val="clear" w:color="auto" w:fill="FFFFFF"/>
        </w:rPr>
        <w:t xml:space="preserve"> </w:t>
      </w:r>
      <w:r>
        <w:rPr>
          <w:w w:val="70"/>
          <w:shd w:val="clear" w:color="auto" w:fill="FFFFFF"/>
        </w:rPr>
        <w:t>Estado</w:t>
      </w:r>
      <w:r>
        <w:rPr>
          <w:spacing w:val="-7"/>
          <w:w w:val="70"/>
          <w:shd w:val="clear" w:color="auto" w:fill="FFFFFF"/>
        </w:rPr>
        <w:t xml:space="preserve"> </w:t>
      </w:r>
      <w:r>
        <w:rPr>
          <w:w w:val="70"/>
          <w:shd w:val="clear" w:color="auto" w:fill="FFFFFF"/>
        </w:rPr>
        <w:t>do</w:t>
      </w:r>
      <w:r>
        <w:rPr>
          <w:spacing w:val="-2"/>
          <w:w w:val="70"/>
          <w:shd w:val="clear" w:color="auto" w:fill="FFFFFF"/>
        </w:rPr>
        <w:t xml:space="preserve"> </w:t>
      </w:r>
      <w:r>
        <w:rPr>
          <w:w w:val="70"/>
          <w:shd w:val="clear" w:color="auto" w:fill="FFFFFF"/>
        </w:rPr>
        <w:t>Pará</w:t>
      </w:r>
      <w:r>
        <w:rPr>
          <w:spacing w:val="-1"/>
          <w:w w:val="70"/>
          <w:shd w:val="clear" w:color="auto" w:fill="FFFFFF"/>
        </w:rPr>
        <w:t xml:space="preserve"> </w:t>
      </w:r>
      <w:r>
        <w:rPr>
          <w:w w:val="70"/>
          <w:shd w:val="clear" w:color="auto" w:fill="FFFFFF"/>
        </w:rPr>
        <w:t>(TCM-PA)</w:t>
      </w:r>
      <w:r>
        <w:rPr>
          <w:w w:val="70"/>
        </w:rPr>
        <w:t>.</w:t>
      </w:r>
    </w:p>
    <w:p w:rsidR="00FA5C6A" w:rsidRDefault="006C5F5B">
      <w:pPr>
        <w:pStyle w:val="Corpodetexto"/>
        <w:spacing w:before="171" w:line="367" w:lineRule="auto"/>
        <w:ind w:left="118"/>
      </w:pPr>
      <w:r>
        <w:rPr>
          <w:w w:val="70"/>
        </w:rPr>
        <w:t>Assunto:</w:t>
      </w:r>
      <w:r>
        <w:rPr>
          <w:spacing w:val="28"/>
          <w:w w:val="70"/>
        </w:rPr>
        <w:t xml:space="preserve"> </w:t>
      </w:r>
      <w:r>
        <w:rPr>
          <w:w w:val="70"/>
        </w:rPr>
        <w:t>Esclarecimentos</w:t>
      </w:r>
      <w:r>
        <w:rPr>
          <w:spacing w:val="38"/>
          <w:w w:val="70"/>
        </w:rPr>
        <w:t xml:space="preserve"> </w:t>
      </w:r>
      <w:r>
        <w:rPr>
          <w:w w:val="70"/>
        </w:rPr>
        <w:t>acerca</w:t>
      </w:r>
      <w:r>
        <w:rPr>
          <w:spacing w:val="30"/>
          <w:w w:val="70"/>
        </w:rPr>
        <w:t xml:space="preserve"> </w:t>
      </w:r>
      <w:r>
        <w:rPr>
          <w:w w:val="70"/>
        </w:rPr>
        <w:t>de</w:t>
      </w:r>
      <w:r>
        <w:rPr>
          <w:spacing w:val="31"/>
          <w:w w:val="70"/>
        </w:rPr>
        <w:t xml:space="preserve"> </w:t>
      </w:r>
      <w:r>
        <w:rPr>
          <w:w w:val="70"/>
        </w:rPr>
        <w:t>Contratação</w:t>
      </w:r>
      <w:r>
        <w:rPr>
          <w:spacing w:val="31"/>
          <w:w w:val="70"/>
        </w:rPr>
        <w:t xml:space="preserve"> </w:t>
      </w:r>
      <w:r>
        <w:rPr>
          <w:w w:val="70"/>
        </w:rPr>
        <w:t>Temporária</w:t>
      </w:r>
      <w:r>
        <w:rPr>
          <w:spacing w:val="33"/>
          <w:w w:val="70"/>
        </w:rPr>
        <w:t xml:space="preserve"> </w:t>
      </w:r>
      <w:r>
        <w:rPr>
          <w:w w:val="70"/>
        </w:rPr>
        <w:t>nos</w:t>
      </w:r>
      <w:r>
        <w:rPr>
          <w:spacing w:val="34"/>
          <w:w w:val="70"/>
        </w:rPr>
        <w:t xml:space="preserve"> </w:t>
      </w:r>
      <w:r>
        <w:rPr>
          <w:w w:val="70"/>
        </w:rPr>
        <w:t>termos</w:t>
      </w:r>
      <w:r>
        <w:rPr>
          <w:spacing w:val="35"/>
          <w:w w:val="70"/>
        </w:rPr>
        <w:t xml:space="preserve"> </w:t>
      </w:r>
      <w:r>
        <w:rPr>
          <w:w w:val="70"/>
        </w:rPr>
        <w:t>do</w:t>
      </w:r>
      <w:r>
        <w:rPr>
          <w:spacing w:val="28"/>
          <w:w w:val="70"/>
        </w:rPr>
        <w:t xml:space="preserve"> </w:t>
      </w:r>
      <w:r>
        <w:rPr>
          <w:w w:val="70"/>
        </w:rPr>
        <w:t>artigo</w:t>
      </w:r>
      <w:r>
        <w:rPr>
          <w:spacing w:val="34"/>
          <w:w w:val="70"/>
        </w:rPr>
        <w:t xml:space="preserve"> </w:t>
      </w:r>
      <w:r>
        <w:rPr>
          <w:w w:val="70"/>
        </w:rPr>
        <w:t>8º</w:t>
      </w:r>
      <w:r>
        <w:rPr>
          <w:spacing w:val="36"/>
          <w:w w:val="70"/>
        </w:rPr>
        <w:t xml:space="preserve"> </w:t>
      </w:r>
      <w:r>
        <w:rPr>
          <w:w w:val="70"/>
        </w:rPr>
        <w:t>da</w:t>
      </w:r>
      <w:r>
        <w:rPr>
          <w:spacing w:val="29"/>
          <w:w w:val="70"/>
        </w:rPr>
        <w:t xml:space="preserve"> </w:t>
      </w:r>
      <w:r>
        <w:rPr>
          <w:w w:val="70"/>
        </w:rPr>
        <w:t>Resolução</w:t>
      </w:r>
      <w:r>
        <w:rPr>
          <w:spacing w:val="-56"/>
          <w:w w:val="70"/>
        </w:rPr>
        <w:t xml:space="preserve"> </w:t>
      </w:r>
      <w:r>
        <w:rPr>
          <w:w w:val="85"/>
        </w:rPr>
        <w:t>n.º</w:t>
      </w:r>
      <w:r>
        <w:rPr>
          <w:spacing w:val="-15"/>
          <w:w w:val="85"/>
        </w:rPr>
        <w:t xml:space="preserve"> </w:t>
      </w:r>
      <w:r>
        <w:rPr>
          <w:w w:val="85"/>
        </w:rPr>
        <w:t>003/2016/TCM-Pa.</w:t>
      </w:r>
    </w:p>
    <w:p w:rsidR="00FA5C6A" w:rsidRDefault="00FA5C6A">
      <w:pPr>
        <w:pStyle w:val="Corpodetexto"/>
        <w:rPr>
          <w:sz w:val="32"/>
        </w:rPr>
      </w:pPr>
    </w:p>
    <w:p w:rsidR="00FA5C6A" w:rsidRDefault="00FA5C6A">
      <w:pPr>
        <w:pStyle w:val="Corpodetexto"/>
        <w:rPr>
          <w:sz w:val="32"/>
        </w:rPr>
      </w:pPr>
    </w:p>
    <w:p w:rsidR="00FA5C6A" w:rsidRDefault="006C5F5B">
      <w:pPr>
        <w:pStyle w:val="PargrafodaLista"/>
        <w:numPr>
          <w:ilvl w:val="0"/>
          <w:numId w:val="1"/>
        </w:numPr>
        <w:tabs>
          <w:tab w:val="left" w:pos="827"/>
        </w:tabs>
        <w:spacing w:before="253" w:line="362" w:lineRule="auto"/>
        <w:ind w:firstLine="0"/>
        <w:jc w:val="both"/>
        <w:rPr>
          <w:sz w:val="28"/>
        </w:rPr>
      </w:pPr>
      <w:r>
        <w:rPr>
          <w:w w:val="75"/>
          <w:sz w:val="28"/>
        </w:rPr>
        <w:t>Com o presente e, considerando os termos da RESOLUÇÃO Nº 003/2016/TCM-PA, a qual</w:t>
      </w:r>
      <w:r>
        <w:rPr>
          <w:spacing w:val="1"/>
          <w:w w:val="75"/>
          <w:sz w:val="28"/>
        </w:rPr>
        <w:t xml:space="preserve"> </w:t>
      </w:r>
      <w:r>
        <w:rPr>
          <w:w w:val="70"/>
          <w:sz w:val="28"/>
        </w:rPr>
        <w:t>disciplina a Contratação Temporária de pessoal no âmbito da Administração Municipal, informamos a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essa egrégia corte que esta Agência Distrital de Mosqueiro não celebrou Contratação Temporária de</w:t>
      </w:r>
      <w:r>
        <w:rPr>
          <w:spacing w:val="1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Servidores</w:t>
      </w:r>
      <w:r>
        <w:rPr>
          <w:spacing w:val="-2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durante</w:t>
      </w:r>
      <w:r>
        <w:rPr>
          <w:spacing w:val="-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o</w:t>
      </w:r>
      <w:r>
        <w:rPr>
          <w:spacing w:val="-2"/>
          <w:w w:val="70"/>
          <w:sz w:val="28"/>
        </w:rPr>
        <w:t xml:space="preserve"> </w:t>
      </w:r>
      <w:r>
        <w:rPr>
          <w:rFonts w:ascii="Tahoma" w:hAnsi="Tahoma"/>
          <w:b/>
          <w:spacing w:val="-1"/>
          <w:w w:val="70"/>
          <w:sz w:val="28"/>
        </w:rPr>
        <w:t>Primeiro</w:t>
      </w:r>
      <w:r>
        <w:rPr>
          <w:rFonts w:ascii="Tahoma" w:hAnsi="Tahoma"/>
          <w:b/>
          <w:spacing w:val="2"/>
          <w:w w:val="70"/>
          <w:sz w:val="28"/>
        </w:rPr>
        <w:t xml:space="preserve"> </w:t>
      </w:r>
      <w:r>
        <w:rPr>
          <w:rFonts w:ascii="Tahoma" w:hAnsi="Tahoma"/>
          <w:b/>
          <w:spacing w:val="-1"/>
          <w:w w:val="70"/>
          <w:sz w:val="28"/>
        </w:rPr>
        <w:t>Quadrimestre</w:t>
      </w:r>
      <w:r>
        <w:rPr>
          <w:rFonts w:ascii="Tahoma" w:hAnsi="Tahoma"/>
          <w:b/>
          <w:w w:val="70"/>
          <w:sz w:val="28"/>
        </w:rPr>
        <w:t xml:space="preserve"> </w:t>
      </w:r>
      <w:r>
        <w:rPr>
          <w:rFonts w:ascii="Tahoma" w:hAnsi="Tahoma"/>
          <w:b/>
          <w:spacing w:val="-1"/>
          <w:w w:val="70"/>
          <w:sz w:val="28"/>
        </w:rPr>
        <w:t>do</w:t>
      </w:r>
      <w:r>
        <w:rPr>
          <w:rFonts w:ascii="Tahoma" w:hAnsi="Tahoma"/>
          <w:b/>
          <w:spacing w:val="-2"/>
          <w:w w:val="70"/>
          <w:sz w:val="28"/>
        </w:rPr>
        <w:t xml:space="preserve"> </w:t>
      </w:r>
      <w:r>
        <w:rPr>
          <w:rFonts w:ascii="Tahoma" w:hAnsi="Tahoma"/>
          <w:b/>
          <w:spacing w:val="-1"/>
          <w:w w:val="70"/>
          <w:sz w:val="28"/>
        </w:rPr>
        <w:t xml:space="preserve">exercício </w:t>
      </w:r>
      <w:r>
        <w:rPr>
          <w:rFonts w:ascii="Tahoma" w:hAnsi="Tahoma"/>
          <w:b/>
          <w:w w:val="70"/>
          <w:sz w:val="28"/>
        </w:rPr>
        <w:t>2021</w:t>
      </w:r>
      <w:r>
        <w:rPr>
          <w:w w:val="70"/>
          <w:sz w:val="28"/>
        </w:rPr>
        <w:t>.</w:t>
      </w:r>
    </w:p>
    <w:p w:rsidR="00FA5C6A" w:rsidRDefault="006C5F5B">
      <w:pPr>
        <w:pStyle w:val="PargrafodaLista"/>
        <w:numPr>
          <w:ilvl w:val="0"/>
          <w:numId w:val="1"/>
        </w:numPr>
        <w:tabs>
          <w:tab w:val="left" w:pos="827"/>
        </w:tabs>
        <w:spacing w:line="367" w:lineRule="auto"/>
        <w:ind w:right="152" w:firstLine="0"/>
        <w:jc w:val="both"/>
        <w:rPr>
          <w:sz w:val="28"/>
        </w:rPr>
      </w:pPr>
      <w:r>
        <w:rPr>
          <w:w w:val="70"/>
          <w:sz w:val="28"/>
        </w:rPr>
        <w:t>Isto Posto, colocamo-nos a disposição a Divisão de Administração desta Agência Distrital de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Mosqueiro,</w:t>
      </w:r>
      <w:r>
        <w:rPr>
          <w:spacing w:val="-7"/>
          <w:w w:val="70"/>
          <w:sz w:val="28"/>
        </w:rPr>
        <w:t xml:space="preserve"> </w:t>
      </w:r>
      <w:r>
        <w:rPr>
          <w:w w:val="70"/>
          <w:sz w:val="28"/>
        </w:rPr>
        <w:t>para</w:t>
      </w:r>
      <w:r>
        <w:rPr>
          <w:spacing w:val="-3"/>
          <w:w w:val="70"/>
          <w:sz w:val="28"/>
        </w:rPr>
        <w:t xml:space="preserve"> </w:t>
      </w:r>
      <w:r>
        <w:rPr>
          <w:w w:val="70"/>
          <w:sz w:val="28"/>
        </w:rPr>
        <w:t>dirimir</w:t>
      </w:r>
      <w:r>
        <w:rPr>
          <w:spacing w:val="-5"/>
          <w:w w:val="70"/>
          <w:sz w:val="28"/>
        </w:rPr>
        <w:t xml:space="preserve"> </w:t>
      </w:r>
      <w:r>
        <w:rPr>
          <w:w w:val="70"/>
          <w:sz w:val="28"/>
        </w:rPr>
        <w:t>quaisquer</w:t>
      </w:r>
      <w:r>
        <w:rPr>
          <w:spacing w:val="-5"/>
          <w:w w:val="70"/>
          <w:sz w:val="28"/>
        </w:rPr>
        <w:t xml:space="preserve"> </w:t>
      </w:r>
      <w:r>
        <w:rPr>
          <w:w w:val="70"/>
          <w:sz w:val="28"/>
        </w:rPr>
        <w:t>dúvidas</w:t>
      </w:r>
      <w:r>
        <w:rPr>
          <w:spacing w:val="-1"/>
          <w:w w:val="70"/>
          <w:sz w:val="28"/>
        </w:rPr>
        <w:t xml:space="preserve"> </w:t>
      </w:r>
      <w:r>
        <w:rPr>
          <w:w w:val="70"/>
          <w:sz w:val="28"/>
        </w:rPr>
        <w:t>que</w:t>
      </w:r>
      <w:r>
        <w:rPr>
          <w:spacing w:val="-5"/>
          <w:w w:val="70"/>
          <w:sz w:val="28"/>
        </w:rPr>
        <w:t xml:space="preserve"> </w:t>
      </w:r>
      <w:r>
        <w:rPr>
          <w:w w:val="70"/>
          <w:sz w:val="28"/>
        </w:rPr>
        <w:t>porventura</w:t>
      </w:r>
      <w:r>
        <w:rPr>
          <w:spacing w:val="-7"/>
          <w:w w:val="70"/>
          <w:sz w:val="28"/>
        </w:rPr>
        <w:t xml:space="preserve"> </w:t>
      </w:r>
      <w:r>
        <w:rPr>
          <w:w w:val="70"/>
          <w:sz w:val="28"/>
        </w:rPr>
        <w:t>surgirem.</w:t>
      </w:r>
    </w:p>
    <w:p w:rsidR="00FA5C6A" w:rsidRDefault="00FA5C6A">
      <w:pPr>
        <w:pStyle w:val="Corpodetexto"/>
        <w:rPr>
          <w:sz w:val="32"/>
        </w:rPr>
      </w:pPr>
    </w:p>
    <w:p w:rsidR="00FA5C6A" w:rsidRDefault="00FA5C6A">
      <w:pPr>
        <w:pStyle w:val="Corpodetexto"/>
        <w:rPr>
          <w:sz w:val="32"/>
        </w:rPr>
      </w:pPr>
    </w:p>
    <w:p w:rsidR="00FA5C6A" w:rsidRDefault="00FA5C6A">
      <w:pPr>
        <w:pStyle w:val="Corpodetexto"/>
        <w:rPr>
          <w:sz w:val="32"/>
        </w:rPr>
      </w:pPr>
    </w:p>
    <w:p w:rsidR="00FA5C6A" w:rsidRDefault="00FA5C6A">
      <w:pPr>
        <w:pStyle w:val="Corpodetexto"/>
        <w:spacing w:before="5"/>
        <w:rPr>
          <w:sz w:val="32"/>
        </w:rPr>
      </w:pPr>
    </w:p>
    <w:p w:rsidR="00FA5C6A" w:rsidRDefault="006C5F5B">
      <w:pPr>
        <w:pStyle w:val="Corpodetexto"/>
        <w:ind w:left="3578" w:right="3610"/>
        <w:jc w:val="center"/>
      </w:pPr>
      <w:r>
        <w:rPr>
          <w:w w:val="80"/>
        </w:rPr>
        <w:t>Respeitosamente</w:t>
      </w:r>
    </w:p>
    <w:p w:rsidR="00FA5C6A" w:rsidRDefault="00FA5C6A">
      <w:pPr>
        <w:pStyle w:val="Corpodetexto"/>
        <w:rPr>
          <w:sz w:val="20"/>
        </w:rPr>
      </w:pPr>
    </w:p>
    <w:p w:rsidR="00FA5C6A" w:rsidRDefault="00FA5C6A">
      <w:pPr>
        <w:pStyle w:val="Corpodetexto"/>
        <w:rPr>
          <w:sz w:val="20"/>
        </w:rPr>
      </w:pPr>
    </w:p>
    <w:p w:rsidR="00FA5C6A" w:rsidRDefault="00FA5C6A">
      <w:pPr>
        <w:pStyle w:val="Corpodetexto"/>
        <w:spacing w:before="4"/>
        <w:rPr>
          <w:sz w:val="26"/>
        </w:rPr>
      </w:pPr>
    </w:p>
    <w:p w:rsidR="00FA5C6A" w:rsidRDefault="00FA5C6A">
      <w:pPr>
        <w:rPr>
          <w:sz w:val="26"/>
        </w:rPr>
        <w:sectPr w:rsidR="00FA5C6A">
          <w:type w:val="continuous"/>
          <w:pgSz w:w="11910" w:h="16840"/>
          <w:pgMar w:top="100" w:right="1260" w:bottom="0" w:left="1300" w:header="720" w:footer="720" w:gutter="0"/>
          <w:cols w:space="720"/>
        </w:sectPr>
      </w:pPr>
    </w:p>
    <w:p w:rsidR="001F7BCB" w:rsidRDefault="001F7BCB" w:rsidP="006C5F5B">
      <w:pPr>
        <w:pStyle w:val="Corpodetexto"/>
        <w:spacing w:before="203"/>
        <w:ind w:left="3578" w:right="3254" w:hanging="459"/>
        <w:jc w:val="center"/>
        <w:rPr>
          <w:w w:val="65"/>
        </w:rPr>
      </w:pPr>
    </w:p>
    <w:p w:rsidR="00FA5C6A" w:rsidRDefault="006C5F5B" w:rsidP="006C5F5B">
      <w:pPr>
        <w:pStyle w:val="Corpodetexto"/>
        <w:spacing w:before="203"/>
        <w:ind w:left="3578" w:right="3254" w:hanging="459"/>
        <w:jc w:val="center"/>
      </w:pPr>
      <w:r>
        <w:rPr>
          <w:w w:val="65"/>
        </w:rPr>
        <w:t>Vanessa Egla Rocha do  Nascimento.</w:t>
      </w:r>
    </w:p>
    <w:p w:rsidR="00FA5C6A" w:rsidRDefault="006C5F5B">
      <w:pPr>
        <w:pStyle w:val="Corpodetexto"/>
        <w:spacing w:before="172"/>
        <w:ind w:left="3320" w:right="3354"/>
        <w:jc w:val="center"/>
      </w:pPr>
      <w:r>
        <w:rPr>
          <w:spacing w:val="-1"/>
          <w:w w:val="70"/>
        </w:rPr>
        <w:t>Agente</w:t>
      </w:r>
      <w:r>
        <w:rPr>
          <w:spacing w:val="-4"/>
          <w:w w:val="70"/>
        </w:rPr>
        <w:t xml:space="preserve"> </w:t>
      </w:r>
      <w:r>
        <w:rPr>
          <w:spacing w:val="-1"/>
          <w:w w:val="70"/>
        </w:rPr>
        <w:t>Distrital</w:t>
      </w:r>
      <w:r>
        <w:rPr>
          <w:spacing w:val="-6"/>
          <w:w w:val="70"/>
        </w:rPr>
        <w:t xml:space="preserve"> </w:t>
      </w:r>
      <w:r>
        <w:rPr>
          <w:w w:val="70"/>
        </w:rPr>
        <w:t>de</w:t>
      </w:r>
      <w:r>
        <w:rPr>
          <w:spacing w:val="-5"/>
          <w:w w:val="70"/>
        </w:rPr>
        <w:t xml:space="preserve"> </w:t>
      </w:r>
      <w:r>
        <w:rPr>
          <w:w w:val="70"/>
        </w:rPr>
        <w:t>Mosqueiro.</w:t>
      </w:r>
    </w:p>
    <w:p w:rsidR="00FA5C6A" w:rsidRDefault="00FA5C6A">
      <w:pPr>
        <w:pStyle w:val="Corpodetexto"/>
        <w:rPr>
          <w:sz w:val="20"/>
        </w:rPr>
      </w:pPr>
    </w:p>
    <w:p w:rsidR="00FA5C6A" w:rsidRDefault="00FA5C6A">
      <w:pPr>
        <w:pStyle w:val="Corpodetexto"/>
        <w:rPr>
          <w:sz w:val="20"/>
        </w:rPr>
      </w:pPr>
    </w:p>
    <w:p w:rsidR="00FA5C6A" w:rsidRDefault="00FA5C6A">
      <w:pPr>
        <w:pStyle w:val="Corpodetexto"/>
        <w:spacing w:before="4"/>
        <w:rPr>
          <w:sz w:val="20"/>
        </w:rPr>
      </w:pPr>
    </w:p>
    <w:p w:rsidR="006C5F5B" w:rsidRDefault="006C5F5B">
      <w:pPr>
        <w:pStyle w:val="Corpodetexto"/>
        <w:spacing w:before="4"/>
        <w:rPr>
          <w:sz w:val="20"/>
        </w:rPr>
      </w:pPr>
    </w:p>
    <w:p w:rsidR="006C5F5B" w:rsidRDefault="006C5F5B">
      <w:pPr>
        <w:pStyle w:val="Corpodetexto"/>
        <w:spacing w:before="4"/>
        <w:rPr>
          <w:sz w:val="20"/>
        </w:rPr>
      </w:pPr>
    </w:p>
    <w:p w:rsidR="006C5F5B" w:rsidRDefault="006C5F5B">
      <w:pPr>
        <w:pStyle w:val="Corpodetexto"/>
        <w:spacing w:before="4"/>
        <w:rPr>
          <w:sz w:val="20"/>
        </w:rPr>
      </w:pPr>
    </w:p>
    <w:p w:rsidR="00FA5C6A" w:rsidRDefault="006C5F5B">
      <w:pPr>
        <w:spacing w:before="1" w:line="242" w:lineRule="auto"/>
        <w:ind w:left="3565" w:right="1785" w:hanging="591"/>
      </w:pPr>
      <w:r>
        <w:rPr>
          <w:color w:val="252525"/>
          <w:w w:val="70"/>
        </w:rPr>
        <w:t>AV.</w:t>
      </w:r>
      <w:r>
        <w:rPr>
          <w:color w:val="252525"/>
          <w:spacing w:val="7"/>
          <w:w w:val="70"/>
        </w:rPr>
        <w:t xml:space="preserve"> </w:t>
      </w:r>
      <w:r>
        <w:rPr>
          <w:color w:val="252525"/>
          <w:w w:val="70"/>
        </w:rPr>
        <w:t>XV DE</w:t>
      </w:r>
      <w:r>
        <w:rPr>
          <w:color w:val="252525"/>
          <w:spacing w:val="3"/>
          <w:w w:val="70"/>
        </w:rPr>
        <w:t xml:space="preserve"> </w:t>
      </w:r>
      <w:r>
        <w:rPr>
          <w:color w:val="252525"/>
          <w:w w:val="70"/>
        </w:rPr>
        <w:t>NOVEMBRO,</w:t>
      </w:r>
      <w:r>
        <w:rPr>
          <w:color w:val="252525"/>
          <w:spacing w:val="-1"/>
          <w:w w:val="70"/>
        </w:rPr>
        <w:t xml:space="preserve"> </w:t>
      </w:r>
      <w:r>
        <w:rPr>
          <w:color w:val="252525"/>
          <w:w w:val="70"/>
        </w:rPr>
        <w:t>664</w:t>
      </w:r>
      <w:r>
        <w:rPr>
          <w:color w:val="252525"/>
          <w:spacing w:val="2"/>
          <w:w w:val="70"/>
        </w:rPr>
        <w:t xml:space="preserve"> </w:t>
      </w:r>
      <w:r>
        <w:rPr>
          <w:color w:val="252525"/>
          <w:w w:val="70"/>
        </w:rPr>
        <w:t>– VILA</w:t>
      </w:r>
      <w:r>
        <w:rPr>
          <w:color w:val="252525"/>
          <w:spacing w:val="3"/>
          <w:w w:val="70"/>
        </w:rPr>
        <w:t xml:space="preserve"> </w:t>
      </w:r>
      <w:r>
        <w:rPr>
          <w:color w:val="252525"/>
          <w:w w:val="70"/>
        </w:rPr>
        <w:t>–MOSQUEIRO</w:t>
      </w:r>
      <w:r>
        <w:rPr>
          <w:color w:val="252525"/>
          <w:spacing w:val="-2"/>
          <w:w w:val="70"/>
        </w:rPr>
        <w:t xml:space="preserve"> </w:t>
      </w:r>
      <w:r>
        <w:rPr>
          <w:color w:val="252525"/>
          <w:w w:val="70"/>
        </w:rPr>
        <w:t>-</w:t>
      </w:r>
      <w:r>
        <w:rPr>
          <w:color w:val="252525"/>
          <w:spacing w:val="-2"/>
          <w:w w:val="70"/>
        </w:rPr>
        <w:t xml:space="preserve"> </w:t>
      </w:r>
      <w:r>
        <w:rPr>
          <w:color w:val="252525"/>
          <w:w w:val="70"/>
        </w:rPr>
        <w:t>BELÉM</w:t>
      </w:r>
      <w:r>
        <w:rPr>
          <w:color w:val="252525"/>
          <w:spacing w:val="2"/>
          <w:w w:val="70"/>
        </w:rPr>
        <w:t xml:space="preserve"> </w:t>
      </w:r>
      <w:r>
        <w:rPr>
          <w:color w:val="252525"/>
          <w:w w:val="70"/>
        </w:rPr>
        <w:t>–</w:t>
      </w:r>
      <w:r>
        <w:rPr>
          <w:color w:val="252525"/>
          <w:spacing w:val="-3"/>
          <w:w w:val="70"/>
        </w:rPr>
        <w:t xml:space="preserve"> </w:t>
      </w:r>
      <w:r>
        <w:rPr>
          <w:color w:val="252525"/>
          <w:w w:val="70"/>
        </w:rPr>
        <w:t>PARÁ</w:t>
      </w:r>
      <w:r>
        <w:rPr>
          <w:color w:val="252525"/>
          <w:spacing w:val="-43"/>
          <w:w w:val="70"/>
        </w:rPr>
        <w:t xml:space="preserve"> </w:t>
      </w:r>
      <w:r>
        <w:rPr>
          <w:color w:val="252525"/>
          <w:w w:val="69"/>
        </w:rPr>
        <w:t>C</w:t>
      </w:r>
      <w:r>
        <w:rPr>
          <w:color w:val="252525"/>
          <w:spacing w:val="-3"/>
          <w:w w:val="69"/>
        </w:rPr>
        <w:t>E</w:t>
      </w:r>
      <w:r>
        <w:rPr>
          <w:color w:val="252525"/>
          <w:spacing w:val="5"/>
          <w:w w:val="73"/>
        </w:rPr>
        <w:t>P</w:t>
      </w:r>
      <w:r>
        <w:rPr>
          <w:color w:val="252525"/>
          <w:w w:val="45"/>
        </w:rPr>
        <w:t>:</w:t>
      </w:r>
      <w:r>
        <w:rPr>
          <w:color w:val="252525"/>
          <w:spacing w:val="-29"/>
        </w:rPr>
        <w:t xml:space="preserve"> </w:t>
      </w:r>
      <w:r>
        <w:rPr>
          <w:color w:val="252525"/>
          <w:w w:val="81"/>
        </w:rPr>
        <w:t>66</w:t>
      </w:r>
      <w:r>
        <w:rPr>
          <w:color w:val="252525"/>
          <w:spacing w:val="2"/>
          <w:w w:val="81"/>
        </w:rPr>
        <w:t>9</w:t>
      </w:r>
      <w:r>
        <w:rPr>
          <w:color w:val="252525"/>
          <w:spacing w:val="-2"/>
          <w:w w:val="38"/>
        </w:rPr>
        <w:t>1</w:t>
      </w:r>
      <w:r>
        <w:rPr>
          <w:color w:val="252525"/>
          <w:w w:val="83"/>
        </w:rPr>
        <w:t>0</w:t>
      </w:r>
      <w:r>
        <w:rPr>
          <w:color w:val="252525"/>
          <w:spacing w:val="-1"/>
          <w:w w:val="80"/>
        </w:rPr>
        <w:t>-</w:t>
      </w:r>
      <w:r>
        <w:rPr>
          <w:color w:val="252525"/>
          <w:spacing w:val="-1"/>
          <w:w w:val="83"/>
        </w:rPr>
        <w:t>00</w:t>
      </w:r>
      <w:r>
        <w:rPr>
          <w:color w:val="252525"/>
          <w:w w:val="83"/>
        </w:rPr>
        <w:t>0</w:t>
      </w:r>
      <w:r>
        <w:rPr>
          <w:color w:val="252525"/>
          <w:spacing w:val="-24"/>
        </w:rPr>
        <w:t xml:space="preserve"> </w:t>
      </w:r>
      <w:r>
        <w:rPr>
          <w:color w:val="252525"/>
          <w:w w:val="67"/>
        </w:rPr>
        <w:t>F</w:t>
      </w:r>
      <w:r>
        <w:rPr>
          <w:color w:val="252525"/>
          <w:spacing w:val="-3"/>
          <w:w w:val="67"/>
        </w:rPr>
        <w:t>o</w:t>
      </w:r>
      <w:r>
        <w:rPr>
          <w:color w:val="252525"/>
          <w:w w:val="69"/>
        </w:rPr>
        <w:t>ne</w:t>
      </w:r>
      <w:r>
        <w:rPr>
          <w:color w:val="252525"/>
          <w:spacing w:val="-26"/>
        </w:rPr>
        <w:t xml:space="preserve"> </w:t>
      </w:r>
      <w:r>
        <w:rPr>
          <w:color w:val="252525"/>
          <w:spacing w:val="2"/>
          <w:w w:val="80"/>
        </w:rPr>
        <w:t>3</w:t>
      </w:r>
      <w:r>
        <w:rPr>
          <w:color w:val="252525"/>
          <w:spacing w:val="-1"/>
          <w:w w:val="76"/>
        </w:rPr>
        <w:t>0</w:t>
      </w:r>
      <w:r>
        <w:rPr>
          <w:color w:val="252525"/>
          <w:spacing w:val="-4"/>
          <w:w w:val="76"/>
        </w:rPr>
        <w:t>7</w:t>
      </w:r>
      <w:r>
        <w:rPr>
          <w:color w:val="252525"/>
          <w:spacing w:val="2"/>
          <w:w w:val="80"/>
        </w:rPr>
        <w:t>3</w:t>
      </w:r>
      <w:r>
        <w:rPr>
          <w:color w:val="252525"/>
          <w:spacing w:val="-3"/>
          <w:w w:val="80"/>
        </w:rPr>
        <w:t>-</w:t>
      </w:r>
      <w:r>
        <w:rPr>
          <w:color w:val="252525"/>
          <w:spacing w:val="2"/>
          <w:w w:val="81"/>
        </w:rPr>
        <w:t>9</w:t>
      </w:r>
      <w:r>
        <w:rPr>
          <w:color w:val="252525"/>
          <w:spacing w:val="-1"/>
          <w:w w:val="76"/>
        </w:rPr>
        <w:t>7</w:t>
      </w:r>
      <w:r>
        <w:rPr>
          <w:color w:val="252525"/>
          <w:spacing w:val="-3"/>
          <w:w w:val="76"/>
        </w:rPr>
        <w:t>0</w:t>
      </w:r>
      <w:r>
        <w:rPr>
          <w:color w:val="252525"/>
          <w:w w:val="81"/>
        </w:rPr>
        <w:t>9</w:t>
      </w:r>
    </w:p>
    <w:p w:rsidR="00FA5C6A" w:rsidRDefault="006C5F5B">
      <w:pPr>
        <w:spacing w:before="2"/>
        <w:ind w:left="2694"/>
      </w:pPr>
      <w:r>
        <w:rPr>
          <w:color w:val="252525"/>
          <w:w w:val="65"/>
        </w:rPr>
        <w:t>E-mail:</w:t>
      </w:r>
      <w:r>
        <w:rPr>
          <w:color w:val="252525"/>
          <w:spacing w:val="40"/>
          <w:w w:val="65"/>
        </w:rPr>
        <w:t xml:space="preserve"> </w:t>
      </w:r>
      <w:hyperlink r:id="rId6">
        <w:r>
          <w:rPr>
            <w:color w:val="0000FF"/>
            <w:w w:val="65"/>
            <w:u w:val="single" w:color="0000FF"/>
          </w:rPr>
          <w:t>oficioadmos@gmail.com</w:t>
        </w:r>
        <w:r>
          <w:rPr>
            <w:color w:val="0000FF"/>
            <w:w w:val="65"/>
          </w:rPr>
          <w:t xml:space="preserve">  </w:t>
        </w:r>
      </w:hyperlink>
      <w:r>
        <w:rPr>
          <w:w w:val="65"/>
        </w:rPr>
        <w:t>e</w:t>
      </w:r>
      <w:r>
        <w:rPr>
          <w:spacing w:val="26"/>
        </w:rPr>
        <w:t xml:space="preserve"> </w:t>
      </w:r>
      <w:hyperlink r:id="rId7">
        <w:r>
          <w:rPr>
            <w:color w:val="0000FF"/>
            <w:w w:val="65"/>
            <w:u w:val="single" w:color="0000FF"/>
          </w:rPr>
          <w:t>oficioadmo@gamil.com</w:t>
        </w:r>
      </w:hyperlink>
    </w:p>
    <w:sectPr w:rsidR="00FA5C6A">
      <w:type w:val="continuous"/>
      <w:pgSz w:w="11910" w:h="16840"/>
      <w:pgMar w:top="100" w:right="126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6AF6"/>
    <w:multiLevelType w:val="hybridMultilevel"/>
    <w:tmpl w:val="4B3E094C"/>
    <w:lvl w:ilvl="0" w:tplc="143A79A8">
      <w:start w:val="1"/>
      <w:numFmt w:val="decimal"/>
      <w:lvlText w:val="%1."/>
      <w:lvlJc w:val="left"/>
      <w:pPr>
        <w:ind w:left="118" w:hanging="708"/>
        <w:jc w:val="left"/>
      </w:pPr>
      <w:rPr>
        <w:rFonts w:ascii="Trebuchet MS" w:eastAsia="Trebuchet MS" w:hAnsi="Trebuchet MS" w:cs="Trebuchet MS" w:hint="default"/>
        <w:w w:val="41"/>
        <w:sz w:val="28"/>
        <w:szCs w:val="28"/>
        <w:lang w:val="pt-PT" w:eastAsia="en-US" w:bidi="ar-SA"/>
      </w:rPr>
    </w:lvl>
    <w:lvl w:ilvl="1" w:tplc="B0B0C13E">
      <w:numFmt w:val="bullet"/>
      <w:lvlText w:val="•"/>
      <w:lvlJc w:val="left"/>
      <w:pPr>
        <w:ind w:left="1042" w:hanging="708"/>
      </w:pPr>
      <w:rPr>
        <w:rFonts w:hint="default"/>
        <w:lang w:val="pt-PT" w:eastAsia="en-US" w:bidi="ar-SA"/>
      </w:rPr>
    </w:lvl>
    <w:lvl w:ilvl="2" w:tplc="FD728A08">
      <w:numFmt w:val="bullet"/>
      <w:lvlText w:val="•"/>
      <w:lvlJc w:val="left"/>
      <w:pPr>
        <w:ind w:left="1965" w:hanging="708"/>
      </w:pPr>
      <w:rPr>
        <w:rFonts w:hint="default"/>
        <w:lang w:val="pt-PT" w:eastAsia="en-US" w:bidi="ar-SA"/>
      </w:rPr>
    </w:lvl>
    <w:lvl w:ilvl="3" w:tplc="E97AA926">
      <w:numFmt w:val="bullet"/>
      <w:lvlText w:val="•"/>
      <w:lvlJc w:val="left"/>
      <w:pPr>
        <w:ind w:left="2887" w:hanging="708"/>
      </w:pPr>
      <w:rPr>
        <w:rFonts w:hint="default"/>
        <w:lang w:val="pt-PT" w:eastAsia="en-US" w:bidi="ar-SA"/>
      </w:rPr>
    </w:lvl>
    <w:lvl w:ilvl="4" w:tplc="B5F0626C">
      <w:numFmt w:val="bullet"/>
      <w:lvlText w:val="•"/>
      <w:lvlJc w:val="left"/>
      <w:pPr>
        <w:ind w:left="3810" w:hanging="708"/>
      </w:pPr>
      <w:rPr>
        <w:rFonts w:hint="default"/>
        <w:lang w:val="pt-PT" w:eastAsia="en-US" w:bidi="ar-SA"/>
      </w:rPr>
    </w:lvl>
    <w:lvl w:ilvl="5" w:tplc="3684EE9A">
      <w:numFmt w:val="bullet"/>
      <w:lvlText w:val="•"/>
      <w:lvlJc w:val="left"/>
      <w:pPr>
        <w:ind w:left="4733" w:hanging="708"/>
      </w:pPr>
      <w:rPr>
        <w:rFonts w:hint="default"/>
        <w:lang w:val="pt-PT" w:eastAsia="en-US" w:bidi="ar-SA"/>
      </w:rPr>
    </w:lvl>
    <w:lvl w:ilvl="6" w:tplc="4A3430BC">
      <w:numFmt w:val="bullet"/>
      <w:lvlText w:val="•"/>
      <w:lvlJc w:val="left"/>
      <w:pPr>
        <w:ind w:left="5655" w:hanging="708"/>
      </w:pPr>
      <w:rPr>
        <w:rFonts w:hint="default"/>
        <w:lang w:val="pt-PT" w:eastAsia="en-US" w:bidi="ar-SA"/>
      </w:rPr>
    </w:lvl>
    <w:lvl w:ilvl="7" w:tplc="149C13DA">
      <w:numFmt w:val="bullet"/>
      <w:lvlText w:val="•"/>
      <w:lvlJc w:val="left"/>
      <w:pPr>
        <w:ind w:left="6578" w:hanging="708"/>
      </w:pPr>
      <w:rPr>
        <w:rFonts w:hint="default"/>
        <w:lang w:val="pt-PT" w:eastAsia="en-US" w:bidi="ar-SA"/>
      </w:rPr>
    </w:lvl>
    <w:lvl w:ilvl="8" w:tplc="D34ED9A4">
      <w:numFmt w:val="bullet"/>
      <w:lvlText w:val="•"/>
      <w:lvlJc w:val="left"/>
      <w:pPr>
        <w:ind w:left="7501" w:hanging="70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5C6A"/>
    <w:rsid w:val="001F7BCB"/>
    <w:rsid w:val="00545097"/>
    <w:rsid w:val="006C5F5B"/>
    <w:rsid w:val="00FA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C31B"/>
  <w15:docId w15:val="{CA2AE37B-EABF-42E9-8A59-51103091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6"/>
      <w:ind w:left="118" w:right="14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F7B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BCB"/>
    <w:rPr>
      <w:rFonts w:ascii="Segoe UI" w:eastAsia="Trebuchet MS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icioadmo@gam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icioadmo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NUCLEO DE TURISMO RENATO</dc:creator>
  <cp:lastModifiedBy>JOTA</cp:lastModifiedBy>
  <cp:revision>5</cp:revision>
  <cp:lastPrinted>2021-05-19T07:38:00Z</cp:lastPrinted>
  <dcterms:created xsi:type="dcterms:W3CDTF">2021-05-12T14:44:00Z</dcterms:created>
  <dcterms:modified xsi:type="dcterms:W3CDTF">2021-05-19T07:38:00Z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2021-05-12T00:00:00Z</vt:filetime>
  </property>
</Properties>
</file>