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2A" w:rsidRDefault="00E3332A" w:rsidP="00E3332A">
      <w:pPr>
        <w:jc w:val="center"/>
        <w:rPr>
          <w:b/>
        </w:rPr>
      </w:pPr>
      <w:r>
        <w:rPr>
          <w:b/>
        </w:rPr>
        <w:t>MES DE JANEIRO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E3332A" w:rsidTr="00EF7952">
        <w:tc>
          <w:tcPr>
            <w:tcW w:w="2881" w:type="dxa"/>
          </w:tcPr>
          <w:p w:rsidR="00E3332A" w:rsidRDefault="00E3332A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E3332A" w:rsidRDefault="00E3332A" w:rsidP="00E333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</w:rPr>
              <w:t>56.530,31</w:t>
            </w:r>
          </w:p>
        </w:tc>
      </w:tr>
      <w:tr w:rsidR="00E3332A" w:rsidTr="00EF7952">
        <w:tc>
          <w:tcPr>
            <w:tcW w:w="2881" w:type="dxa"/>
          </w:tcPr>
          <w:p w:rsidR="00E3332A" w:rsidRDefault="00E3332A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E3332A" w:rsidRDefault="00E3332A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E3332A" w:rsidTr="00EF7952">
        <w:tc>
          <w:tcPr>
            <w:tcW w:w="2881" w:type="dxa"/>
          </w:tcPr>
          <w:p w:rsidR="00E3332A" w:rsidRDefault="00E3332A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E3332A" w:rsidRDefault="00E3332A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R$56.530,31</w:t>
            </w:r>
          </w:p>
        </w:tc>
      </w:tr>
    </w:tbl>
    <w:tbl>
      <w:tblPr>
        <w:tblStyle w:val="TableNormal"/>
        <w:tblW w:w="9879" w:type="dxa"/>
        <w:tblInd w:w="-682" w:type="dxa"/>
        <w:tblLayout w:type="fixed"/>
        <w:tblLook w:val="01E0" w:firstRow="1" w:lastRow="1" w:firstColumn="1" w:lastColumn="1" w:noHBand="0" w:noVBand="0"/>
      </w:tblPr>
      <w:tblGrid>
        <w:gridCol w:w="1200"/>
        <w:gridCol w:w="1333"/>
        <w:gridCol w:w="1125"/>
        <w:gridCol w:w="670"/>
        <w:gridCol w:w="1897"/>
        <w:gridCol w:w="1526"/>
        <w:gridCol w:w="1017"/>
        <w:gridCol w:w="1111"/>
      </w:tblGrid>
      <w:tr w:rsidR="00E3332A" w:rsidTr="00E3332A">
        <w:trPr>
          <w:trHeight w:val="227"/>
        </w:trPr>
        <w:tc>
          <w:tcPr>
            <w:tcW w:w="1200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left="76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balancete</w:t>
            </w:r>
            <w:proofErr w:type="gramEnd"/>
          </w:p>
        </w:tc>
        <w:tc>
          <w:tcPr>
            <w:tcW w:w="1333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movimento</w:t>
            </w:r>
            <w:proofErr w:type="gramEnd"/>
          </w:p>
        </w:tc>
        <w:tc>
          <w:tcPr>
            <w:tcW w:w="1125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left="92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/>
                <w:b/>
                <w:color w:val="7E8CA1"/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origem</w:t>
            </w:r>
            <w:proofErr w:type="gramEnd"/>
          </w:p>
        </w:tc>
        <w:tc>
          <w:tcPr>
            <w:tcW w:w="670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left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Lote</w:t>
            </w:r>
          </w:p>
        </w:tc>
        <w:tc>
          <w:tcPr>
            <w:tcW w:w="1897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</w:p>
        </w:tc>
        <w:tc>
          <w:tcPr>
            <w:tcW w:w="1526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Documento</w:t>
            </w:r>
          </w:p>
        </w:tc>
        <w:tc>
          <w:tcPr>
            <w:tcW w:w="1017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Valor</w:t>
            </w:r>
            <w:r>
              <w:rPr>
                <w:rFonts w:asci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7E8CA1"/>
                <w:w w:val="105"/>
                <w:sz w:val="16"/>
              </w:rPr>
              <w:t>R$</w:t>
            </w:r>
          </w:p>
        </w:tc>
        <w:tc>
          <w:tcPr>
            <w:tcW w:w="1111" w:type="dxa"/>
            <w:tcBorders>
              <w:top w:val="single" w:sz="6" w:space="0" w:color="8D8E93"/>
            </w:tcBorders>
            <w:shd w:val="clear" w:color="auto" w:fill="D4DFE9"/>
          </w:tcPr>
          <w:p w:rsidR="00E3332A" w:rsidRDefault="00E3332A" w:rsidP="00EF7952">
            <w:pPr>
              <w:pStyle w:val="TableParagraph"/>
              <w:spacing w:before="24" w:line="183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Saldo</w:t>
            </w:r>
          </w:p>
        </w:tc>
      </w:tr>
      <w:tr w:rsidR="00E3332A" w:rsidTr="00E3332A">
        <w:trPr>
          <w:trHeight w:val="221"/>
        </w:trPr>
        <w:tc>
          <w:tcPr>
            <w:tcW w:w="1200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13/10/2021</w:t>
            </w:r>
          </w:p>
        </w:tc>
        <w:tc>
          <w:tcPr>
            <w:tcW w:w="1333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1526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bottom w:val="single" w:sz="6" w:space="0" w:color="E9E9E9"/>
            </w:tcBorders>
          </w:tcPr>
          <w:p w:rsidR="00E3332A" w:rsidRDefault="00E3332A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3332A" w:rsidTr="00E3332A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31/01/2022</w:t>
            </w:r>
          </w:p>
        </w:tc>
        <w:tc>
          <w:tcPr>
            <w:tcW w:w="133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000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proofErr w:type="gramEnd"/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L</w:t>
            </w:r>
            <w:r>
              <w:rPr>
                <w:color w:val="4B4B4B"/>
                <w:spacing w:val="-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D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</w:t>
            </w:r>
          </w:p>
        </w:tc>
        <w:tc>
          <w:tcPr>
            <w:tcW w:w="15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3332A" w:rsidRDefault="00E3332A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3332A" w:rsidTr="00E3332A">
        <w:trPr>
          <w:trHeight w:val="180"/>
        </w:trPr>
        <w:tc>
          <w:tcPr>
            <w:tcW w:w="1200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7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E9E9E9"/>
            </w:tcBorders>
          </w:tcPr>
          <w:p w:rsidR="00E3332A" w:rsidRDefault="00E3332A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</w:p>
    <w:p w:rsidR="00E3332A" w:rsidRDefault="00E3332A" w:rsidP="00E3332A">
      <w:pPr>
        <w:jc w:val="center"/>
        <w:rPr>
          <w:b/>
        </w:rPr>
      </w:pPr>
      <w:r>
        <w:rPr>
          <w:b/>
        </w:rPr>
        <w:t>MÊS DE FEVEREIRO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R$56.530,31</w:t>
            </w:r>
          </w:p>
        </w:tc>
      </w:tr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R$56.530,31</w:t>
            </w:r>
          </w:p>
        </w:tc>
      </w:tr>
    </w:tbl>
    <w:tbl>
      <w:tblPr>
        <w:tblStyle w:val="TableNormal"/>
        <w:tblW w:w="9879" w:type="dxa"/>
        <w:tblInd w:w="-682" w:type="dxa"/>
        <w:tblLayout w:type="fixed"/>
        <w:tblLook w:val="01E0" w:firstRow="1" w:lastRow="1" w:firstColumn="1" w:lastColumn="1" w:noHBand="0" w:noVBand="0"/>
      </w:tblPr>
      <w:tblGrid>
        <w:gridCol w:w="1200"/>
        <w:gridCol w:w="1333"/>
        <w:gridCol w:w="1125"/>
        <w:gridCol w:w="670"/>
        <w:gridCol w:w="1897"/>
        <w:gridCol w:w="1526"/>
        <w:gridCol w:w="1017"/>
        <w:gridCol w:w="1111"/>
      </w:tblGrid>
      <w:tr w:rsidR="008B29D8" w:rsidTr="008B29D8">
        <w:trPr>
          <w:trHeight w:val="227"/>
        </w:trPr>
        <w:tc>
          <w:tcPr>
            <w:tcW w:w="1200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76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balancete</w:t>
            </w:r>
            <w:proofErr w:type="gramEnd"/>
          </w:p>
        </w:tc>
        <w:tc>
          <w:tcPr>
            <w:tcW w:w="1333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movimento</w:t>
            </w:r>
            <w:proofErr w:type="gramEnd"/>
          </w:p>
        </w:tc>
        <w:tc>
          <w:tcPr>
            <w:tcW w:w="1125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92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/>
                <w:b/>
                <w:color w:val="7E8CA1"/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origem</w:t>
            </w:r>
            <w:proofErr w:type="gramEnd"/>
          </w:p>
        </w:tc>
        <w:tc>
          <w:tcPr>
            <w:tcW w:w="670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Lote</w:t>
            </w:r>
          </w:p>
        </w:tc>
        <w:tc>
          <w:tcPr>
            <w:tcW w:w="1897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</w:p>
        </w:tc>
        <w:tc>
          <w:tcPr>
            <w:tcW w:w="1526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Documento</w:t>
            </w:r>
          </w:p>
        </w:tc>
        <w:tc>
          <w:tcPr>
            <w:tcW w:w="1017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Valor</w:t>
            </w:r>
            <w:r>
              <w:rPr>
                <w:rFonts w:asci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7E8CA1"/>
                <w:w w:val="105"/>
                <w:sz w:val="16"/>
              </w:rPr>
              <w:t>R$</w:t>
            </w:r>
          </w:p>
        </w:tc>
        <w:tc>
          <w:tcPr>
            <w:tcW w:w="1111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Saldo</w:t>
            </w:r>
          </w:p>
        </w:tc>
      </w:tr>
      <w:tr w:rsidR="008B29D8" w:rsidTr="008B29D8">
        <w:trPr>
          <w:trHeight w:val="221"/>
        </w:trPr>
        <w:tc>
          <w:tcPr>
            <w:tcW w:w="1200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13/10/2021</w:t>
            </w:r>
          </w:p>
        </w:tc>
        <w:tc>
          <w:tcPr>
            <w:tcW w:w="1333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1526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8B29D8" w:rsidTr="008B29D8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28/02/2022</w:t>
            </w:r>
          </w:p>
        </w:tc>
        <w:tc>
          <w:tcPr>
            <w:tcW w:w="133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000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proofErr w:type="gramEnd"/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L</w:t>
            </w:r>
            <w:r>
              <w:rPr>
                <w:color w:val="4B4B4B"/>
                <w:spacing w:val="-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D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</w:t>
            </w:r>
          </w:p>
        </w:tc>
        <w:tc>
          <w:tcPr>
            <w:tcW w:w="15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8B29D8" w:rsidTr="008B29D8">
        <w:trPr>
          <w:trHeight w:val="180"/>
        </w:trPr>
        <w:tc>
          <w:tcPr>
            <w:tcW w:w="1200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7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3332A" w:rsidRDefault="00E3332A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8B29D8">
      <w:pPr>
        <w:jc w:val="center"/>
        <w:rPr>
          <w:b/>
        </w:rPr>
      </w:pPr>
      <w:r>
        <w:rPr>
          <w:b/>
        </w:rPr>
        <w:lastRenderedPageBreak/>
        <w:t>MÊS DE MARÇO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R$56.530,31</w:t>
            </w:r>
          </w:p>
        </w:tc>
      </w:tr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R$56.530,31</w:t>
            </w:r>
          </w:p>
        </w:tc>
      </w:tr>
    </w:tbl>
    <w:tbl>
      <w:tblPr>
        <w:tblStyle w:val="TableNormal"/>
        <w:tblW w:w="9879" w:type="dxa"/>
        <w:tblInd w:w="-682" w:type="dxa"/>
        <w:tblLayout w:type="fixed"/>
        <w:tblLook w:val="01E0" w:firstRow="1" w:lastRow="1" w:firstColumn="1" w:lastColumn="1" w:noHBand="0" w:noVBand="0"/>
      </w:tblPr>
      <w:tblGrid>
        <w:gridCol w:w="1200"/>
        <w:gridCol w:w="1333"/>
        <w:gridCol w:w="1125"/>
        <w:gridCol w:w="670"/>
        <w:gridCol w:w="1897"/>
        <w:gridCol w:w="1526"/>
        <w:gridCol w:w="1017"/>
        <w:gridCol w:w="1111"/>
      </w:tblGrid>
      <w:tr w:rsidR="008B29D8" w:rsidTr="008B29D8">
        <w:trPr>
          <w:trHeight w:val="227"/>
        </w:trPr>
        <w:tc>
          <w:tcPr>
            <w:tcW w:w="1200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76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balancete</w:t>
            </w:r>
            <w:proofErr w:type="gramEnd"/>
          </w:p>
        </w:tc>
        <w:tc>
          <w:tcPr>
            <w:tcW w:w="1333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movimento</w:t>
            </w:r>
            <w:proofErr w:type="gramEnd"/>
          </w:p>
        </w:tc>
        <w:tc>
          <w:tcPr>
            <w:tcW w:w="1125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92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/>
                <w:b/>
                <w:color w:val="7E8CA1"/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origem</w:t>
            </w:r>
            <w:proofErr w:type="gramEnd"/>
          </w:p>
        </w:tc>
        <w:tc>
          <w:tcPr>
            <w:tcW w:w="670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Lote</w:t>
            </w:r>
          </w:p>
        </w:tc>
        <w:tc>
          <w:tcPr>
            <w:tcW w:w="1897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</w:p>
        </w:tc>
        <w:tc>
          <w:tcPr>
            <w:tcW w:w="1526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Documento</w:t>
            </w:r>
          </w:p>
        </w:tc>
        <w:tc>
          <w:tcPr>
            <w:tcW w:w="1017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Valor</w:t>
            </w:r>
            <w:r>
              <w:rPr>
                <w:rFonts w:asci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7E8CA1"/>
                <w:w w:val="105"/>
                <w:sz w:val="16"/>
              </w:rPr>
              <w:t>R$</w:t>
            </w:r>
          </w:p>
        </w:tc>
        <w:tc>
          <w:tcPr>
            <w:tcW w:w="1111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Saldo</w:t>
            </w:r>
          </w:p>
        </w:tc>
      </w:tr>
      <w:tr w:rsidR="008B29D8" w:rsidTr="008B29D8">
        <w:trPr>
          <w:trHeight w:val="221"/>
        </w:trPr>
        <w:tc>
          <w:tcPr>
            <w:tcW w:w="1200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13/10/2021</w:t>
            </w:r>
          </w:p>
        </w:tc>
        <w:tc>
          <w:tcPr>
            <w:tcW w:w="1333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1526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8B29D8" w:rsidTr="008B29D8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31/03/2022</w:t>
            </w:r>
          </w:p>
        </w:tc>
        <w:tc>
          <w:tcPr>
            <w:tcW w:w="133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000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proofErr w:type="gramEnd"/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L</w:t>
            </w:r>
            <w:r>
              <w:rPr>
                <w:color w:val="4B4B4B"/>
                <w:spacing w:val="-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D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</w:t>
            </w:r>
          </w:p>
        </w:tc>
        <w:tc>
          <w:tcPr>
            <w:tcW w:w="15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8B29D8" w:rsidTr="008B29D8">
        <w:trPr>
          <w:trHeight w:val="180"/>
        </w:trPr>
        <w:tc>
          <w:tcPr>
            <w:tcW w:w="1200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7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B29D8" w:rsidRDefault="008B29D8" w:rsidP="008B29D8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</w:p>
    <w:p w:rsidR="008B29D8" w:rsidRDefault="008B29D8" w:rsidP="00E3332A">
      <w:pPr>
        <w:jc w:val="center"/>
        <w:rPr>
          <w:b/>
        </w:rPr>
      </w:pPr>
      <w:r>
        <w:rPr>
          <w:b/>
        </w:rPr>
        <w:t>MÊS DE ABRIL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R$56.530,31</w:t>
            </w:r>
          </w:p>
        </w:tc>
      </w:tr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8B29D8" w:rsidTr="00EF7952">
        <w:tc>
          <w:tcPr>
            <w:tcW w:w="2881" w:type="dxa"/>
          </w:tcPr>
          <w:p w:rsidR="008B29D8" w:rsidRDefault="008B29D8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8B29D8" w:rsidRDefault="008B29D8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R$56.530,31</w:t>
            </w:r>
          </w:p>
        </w:tc>
      </w:tr>
    </w:tbl>
    <w:tbl>
      <w:tblPr>
        <w:tblStyle w:val="TableNormal"/>
        <w:tblW w:w="9879" w:type="dxa"/>
        <w:tblInd w:w="-682" w:type="dxa"/>
        <w:tblLayout w:type="fixed"/>
        <w:tblLook w:val="01E0" w:firstRow="1" w:lastRow="1" w:firstColumn="1" w:lastColumn="1" w:noHBand="0" w:noVBand="0"/>
      </w:tblPr>
      <w:tblGrid>
        <w:gridCol w:w="1200"/>
        <w:gridCol w:w="1333"/>
        <w:gridCol w:w="1125"/>
        <w:gridCol w:w="670"/>
        <w:gridCol w:w="1897"/>
        <w:gridCol w:w="1526"/>
        <w:gridCol w:w="1017"/>
        <w:gridCol w:w="1111"/>
      </w:tblGrid>
      <w:tr w:rsidR="008B29D8" w:rsidTr="008B29D8">
        <w:trPr>
          <w:trHeight w:val="227"/>
        </w:trPr>
        <w:tc>
          <w:tcPr>
            <w:tcW w:w="1200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76" w:right="47"/>
              <w:jc w:val="center"/>
              <w:rPr>
                <w:rFonts w:ascii="Arial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balancete</w:t>
            </w:r>
            <w:proofErr w:type="gramEnd"/>
          </w:p>
        </w:tc>
        <w:tc>
          <w:tcPr>
            <w:tcW w:w="1333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movimento</w:t>
            </w:r>
            <w:proofErr w:type="gramEnd"/>
          </w:p>
        </w:tc>
        <w:tc>
          <w:tcPr>
            <w:tcW w:w="1125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92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/>
                <w:b/>
                <w:color w:val="7E8CA1"/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origem</w:t>
            </w:r>
            <w:proofErr w:type="gramEnd"/>
          </w:p>
        </w:tc>
        <w:tc>
          <w:tcPr>
            <w:tcW w:w="670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Lote</w:t>
            </w:r>
          </w:p>
        </w:tc>
        <w:tc>
          <w:tcPr>
            <w:tcW w:w="1897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</w:p>
        </w:tc>
        <w:tc>
          <w:tcPr>
            <w:tcW w:w="1526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Documento</w:t>
            </w:r>
          </w:p>
        </w:tc>
        <w:tc>
          <w:tcPr>
            <w:tcW w:w="1017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Valor</w:t>
            </w:r>
            <w:r>
              <w:rPr>
                <w:rFonts w:asci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7E8CA1"/>
                <w:w w:val="105"/>
                <w:sz w:val="16"/>
              </w:rPr>
              <w:t>R$</w:t>
            </w:r>
          </w:p>
        </w:tc>
        <w:tc>
          <w:tcPr>
            <w:tcW w:w="1111" w:type="dxa"/>
            <w:tcBorders>
              <w:top w:val="single" w:sz="6" w:space="0" w:color="8D8E93"/>
            </w:tcBorders>
            <w:shd w:val="clear" w:color="auto" w:fill="D4DFE9"/>
          </w:tcPr>
          <w:p w:rsidR="008B29D8" w:rsidRDefault="008B29D8" w:rsidP="00EF7952">
            <w:pPr>
              <w:pStyle w:val="TableParagraph"/>
              <w:spacing w:before="24" w:line="183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Saldo</w:t>
            </w:r>
          </w:p>
        </w:tc>
      </w:tr>
      <w:tr w:rsidR="008B29D8" w:rsidTr="008B29D8">
        <w:trPr>
          <w:trHeight w:val="221"/>
        </w:trPr>
        <w:tc>
          <w:tcPr>
            <w:tcW w:w="1200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13/10/2021</w:t>
            </w:r>
          </w:p>
        </w:tc>
        <w:tc>
          <w:tcPr>
            <w:tcW w:w="1333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1526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bottom w:val="single" w:sz="6" w:space="0" w:color="E9E9E9"/>
            </w:tcBorders>
          </w:tcPr>
          <w:p w:rsidR="008B29D8" w:rsidRDefault="008B29D8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8B29D8" w:rsidTr="008B29D8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30/04/2022</w:t>
            </w:r>
          </w:p>
        </w:tc>
        <w:tc>
          <w:tcPr>
            <w:tcW w:w="133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92" w:right="123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6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14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</w:p>
        </w:tc>
        <w:tc>
          <w:tcPr>
            <w:tcW w:w="189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left="61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000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proofErr w:type="gramEnd"/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L</w:t>
            </w:r>
            <w:r>
              <w:rPr>
                <w:color w:val="4B4B4B"/>
                <w:spacing w:val="-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D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</w:t>
            </w:r>
          </w:p>
        </w:tc>
        <w:tc>
          <w:tcPr>
            <w:tcW w:w="15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8B29D8" w:rsidRDefault="008B29D8" w:rsidP="00EF7952">
            <w:pPr>
              <w:pStyle w:val="TableParagraph"/>
              <w:spacing w:before="18" w:line="182" w:lineRule="exact"/>
              <w:ind w:right="16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56.530,31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8B29D8" w:rsidTr="008B29D8">
        <w:trPr>
          <w:trHeight w:val="180"/>
        </w:trPr>
        <w:tc>
          <w:tcPr>
            <w:tcW w:w="1200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7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E9E9E9"/>
            </w:tcBorders>
          </w:tcPr>
          <w:p w:rsidR="008B29D8" w:rsidRDefault="008B29D8" w:rsidP="00EF79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B29D8" w:rsidRPr="00E3332A" w:rsidRDefault="008B29D8" w:rsidP="00E3332A">
      <w:pPr>
        <w:jc w:val="center"/>
        <w:rPr>
          <w:b/>
        </w:rPr>
      </w:pPr>
    </w:p>
    <w:sectPr w:rsidR="008B29D8" w:rsidRPr="00E333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C2" w:rsidRDefault="000041C2" w:rsidP="00E3332A">
      <w:pPr>
        <w:spacing w:after="0" w:line="240" w:lineRule="auto"/>
      </w:pPr>
      <w:r>
        <w:separator/>
      </w:r>
    </w:p>
  </w:endnote>
  <w:endnote w:type="continuationSeparator" w:id="0">
    <w:p w:rsidR="000041C2" w:rsidRDefault="000041C2" w:rsidP="00E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C2" w:rsidRDefault="000041C2" w:rsidP="00E3332A">
      <w:pPr>
        <w:spacing w:after="0" w:line="240" w:lineRule="auto"/>
      </w:pPr>
      <w:r>
        <w:separator/>
      </w:r>
    </w:p>
  </w:footnote>
  <w:footnote w:type="continuationSeparator" w:id="0">
    <w:p w:rsidR="000041C2" w:rsidRDefault="000041C2" w:rsidP="00E3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2A" w:rsidRDefault="00E3332A" w:rsidP="00E3332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04F7DB55" wp14:editId="33A5EDE6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E3332A" w:rsidRDefault="00E3332A" w:rsidP="00E3332A">
    <w:pPr>
      <w:contextualSpacing/>
      <w:jc w:val="center"/>
      <w:rPr>
        <w:b/>
      </w:rPr>
    </w:pPr>
    <w:r>
      <w:rPr>
        <w:b/>
      </w:rPr>
      <w:t>CONCILIAÇÃO BACÁRIAS</w:t>
    </w:r>
  </w:p>
  <w:p w:rsidR="00E3332A" w:rsidRDefault="00E3332A" w:rsidP="00E3332A">
    <w:pPr>
      <w:contextualSpacing/>
      <w:jc w:val="center"/>
      <w:rPr>
        <w:b/>
      </w:rPr>
    </w:pPr>
    <w:r>
      <w:rPr>
        <w:b/>
      </w:rPr>
      <w:t>BANCO DO BRASIL</w:t>
    </w:r>
  </w:p>
  <w:p w:rsidR="00E3332A" w:rsidRDefault="00E3332A" w:rsidP="00E3332A">
    <w:pPr>
      <w:pStyle w:val="Corpodetexto"/>
      <w:tabs>
        <w:tab w:val="right" w:pos="2473"/>
      </w:tabs>
      <w:spacing w:before="187"/>
      <w:ind w:left="130"/>
    </w:pPr>
    <w:r>
      <w:rPr>
        <w:w w:val="105"/>
      </w:rPr>
      <w:t>Agência</w:t>
    </w:r>
    <w:r>
      <w:rPr>
        <w:w w:val="105"/>
      </w:rPr>
      <w:tab/>
      <w:t>1674-8</w:t>
    </w:r>
  </w:p>
  <w:p w:rsidR="00E3332A" w:rsidRDefault="00E3332A" w:rsidP="00E3332A">
    <w:pPr>
      <w:pStyle w:val="Corpodetexto"/>
      <w:tabs>
        <w:tab w:val="left" w:pos="1959"/>
      </w:tabs>
      <w:spacing w:before="37"/>
      <w:ind w:left="130"/>
    </w:pPr>
    <w:r>
      <w:rPr>
        <w:w w:val="105"/>
      </w:rPr>
      <w:t>Conta</w:t>
    </w:r>
    <w:r>
      <w:rPr>
        <w:spacing w:val="-8"/>
        <w:w w:val="105"/>
      </w:rPr>
      <w:t xml:space="preserve"> </w:t>
    </w:r>
    <w:r>
      <w:rPr>
        <w:w w:val="105"/>
      </w:rPr>
      <w:t>corrente</w:t>
    </w:r>
    <w:r>
      <w:rPr>
        <w:w w:val="105"/>
      </w:rPr>
      <w:tab/>
    </w:r>
    <w:r>
      <w:t>700006-5PMB</w:t>
    </w:r>
    <w:r>
      <w:rPr>
        <w:spacing w:val="23"/>
      </w:rPr>
      <w:t xml:space="preserve"> </w:t>
    </w:r>
    <w:r>
      <w:t>AG</w:t>
    </w:r>
    <w:r>
      <w:rPr>
        <w:spacing w:val="22"/>
      </w:rPr>
      <w:t xml:space="preserve"> </w:t>
    </w:r>
    <w:r>
      <w:t>DISTRIT</w:t>
    </w:r>
    <w:r>
      <w:rPr>
        <w:spacing w:val="23"/>
      </w:rPr>
      <w:t xml:space="preserve"> </w:t>
    </w:r>
    <w:r>
      <w:t>MOSQUEIRO</w:t>
    </w:r>
  </w:p>
  <w:p w:rsidR="00E3332A" w:rsidRDefault="00E3332A" w:rsidP="00E3332A">
    <w:pPr>
      <w:pStyle w:val="Corpodetexto"/>
      <w:tabs>
        <w:tab w:val="left" w:pos="1959"/>
      </w:tabs>
      <w:spacing w:before="37"/>
      <w:ind w:left="130"/>
    </w:pPr>
    <w:r>
      <w:rPr>
        <w:w w:val="105"/>
      </w:rPr>
      <w:t>Período</w:t>
    </w:r>
    <w:r>
      <w:rPr>
        <w:spacing w:val="-7"/>
        <w:w w:val="105"/>
      </w:rPr>
      <w:t xml:space="preserve"> </w:t>
    </w:r>
    <w:r>
      <w:rPr>
        <w:w w:val="105"/>
      </w:rPr>
      <w:t>do</w:t>
    </w:r>
    <w:r>
      <w:rPr>
        <w:spacing w:val="-7"/>
        <w:w w:val="105"/>
      </w:rPr>
      <w:t xml:space="preserve"> </w:t>
    </w:r>
    <w:r>
      <w:rPr>
        <w:w w:val="105"/>
      </w:rPr>
      <w:t>extrato</w:t>
    </w:r>
    <w:r>
      <w:rPr>
        <w:w w:val="105"/>
      </w:rPr>
      <w:tab/>
      <w:t>01</w:t>
    </w:r>
    <w:r>
      <w:rPr>
        <w:spacing w:val="-5"/>
        <w:w w:val="105"/>
      </w:rPr>
      <w:t xml:space="preserve"> </w:t>
    </w:r>
    <w:r>
      <w:rPr>
        <w:w w:val="105"/>
      </w:rPr>
      <w:t>/</w:t>
    </w:r>
    <w:r>
      <w:rPr>
        <w:spacing w:val="-5"/>
        <w:w w:val="105"/>
      </w:rPr>
      <w:t xml:space="preserve"> </w:t>
    </w:r>
    <w:r>
      <w:rPr>
        <w:w w:val="105"/>
      </w:rPr>
      <w:t>2022</w:t>
    </w:r>
  </w:p>
  <w:p w:rsidR="00E3332A" w:rsidRDefault="00E333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2A"/>
    <w:rsid w:val="000041C2"/>
    <w:rsid w:val="008B29D8"/>
    <w:rsid w:val="00E3332A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32A"/>
  </w:style>
  <w:style w:type="paragraph" w:styleId="Rodap">
    <w:name w:val="footer"/>
    <w:basedOn w:val="Normal"/>
    <w:link w:val="RodapChar"/>
    <w:uiPriority w:val="99"/>
    <w:unhideWhenUsed/>
    <w:rsid w:val="00E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32A"/>
  </w:style>
  <w:style w:type="paragraph" w:styleId="Corpodetexto">
    <w:name w:val="Body Text"/>
    <w:basedOn w:val="Normal"/>
    <w:link w:val="CorpodetextoChar"/>
    <w:uiPriority w:val="1"/>
    <w:qFormat/>
    <w:rsid w:val="00E333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332A"/>
    <w:rPr>
      <w:rFonts w:ascii="Arial MT" w:eastAsia="Arial MT" w:hAnsi="Arial MT" w:cs="Arial MT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E33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33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E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32A"/>
  </w:style>
  <w:style w:type="paragraph" w:styleId="Rodap">
    <w:name w:val="footer"/>
    <w:basedOn w:val="Normal"/>
    <w:link w:val="RodapChar"/>
    <w:uiPriority w:val="99"/>
    <w:unhideWhenUsed/>
    <w:rsid w:val="00E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32A"/>
  </w:style>
  <w:style w:type="paragraph" w:styleId="Corpodetexto">
    <w:name w:val="Body Text"/>
    <w:basedOn w:val="Normal"/>
    <w:link w:val="CorpodetextoChar"/>
    <w:uiPriority w:val="1"/>
    <w:qFormat/>
    <w:rsid w:val="00E333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332A"/>
    <w:rPr>
      <w:rFonts w:ascii="Arial MT" w:eastAsia="Arial MT" w:hAnsi="Arial MT" w:cs="Arial MT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E33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33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E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2022-05-18T14:21:00Z</cp:lastPrinted>
  <dcterms:created xsi:type="dcterms:W3CDTF">2022-05-18T12:49:00Z</dcterms:created>
  <dcterms:modified xsi:type="dcterms:W3CDTF">2022-05-18T14:21:00Z</dcterms:modified>
</cp:coreProperties>
</file>