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6A" w:rsidRDefault="00910B6A">
      <w:pPr>
        <w:pStyle w:val="Ttulo1"/>
        <w:spacing w:before="75"/>
        <w:ind w:left="3723" w:right="4300"/>
        <w:jc w:val="center"/>
      </w:pPr>
    </w:p>
    <w:p w:rsidR="0055770F" w:rsidRDefault="00C013E4">
      <w:pPr>
        <w:pStyle w:val="Ttulo1"/>
        <w:spacing w:before="75"/>
        <w:ind w:left="3723" w:right="4300"/>
        <w:jc w:val="center"/>
      </w:pPr>
      <w:r>
        <w:t>PROCURAÇÃO</w:t>
      </w: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sz w:val="26"/>
        </w:rPr>
      </w:pPr>
    </w:p>
    <w:p w:rsidR="0055770F" w:rsidRDefault="0055770F">
      <w:pPr>
        <w:pStyle w:val="Corpodetexto"/>
        <w:spacing w:before="5"/>
        <w:rPr>
          <w:sz w:val="25"/>
        </w:rPr>
      </w:pPr>
    </w:p>
    <w:p w:rsidR="0055770F" w:rsidRDefault="00C013E4">
      <w:pPr>
        <w:pStyle w:val="Ttulo1"/>
      </w:pPr>
      <w:r>
        <w:t>OUTORGANTE:</w:t>
      </w:r>
    </w:p>
    <w:p w:rsidR="0055770F" w:rsidRDefault="0055770F">
      <w:pPr>
        <w:pStyle w:val="Corpodetexto"/>
        <w:spacing w:before="8"/>
        <w:rPr>
          <w:rFonts w:ascii="Arial"/>
          <w:b/>
          <w:sz w:val="20"/>
        </w:rPr>
      </w:pPr>
    </w:p>
    <w:p w:rsidR="0055770F" w:rsidRDefault="00501910">
      <w:pPr>
        <w:pStyle w:val="Corpodetexto"/>
        <w:spacing w:line="288" w:lineRule="auto"/>
        <w:ind w:left="361" w:right="937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PATRICIA SERRA DE OLIVEIRA SANTOS</w:t>
      </w:r>
      <w:r w:rsidR="00C013E4">
        <w:rPr>
          <w:w w:val="115"/>
        </w:rPr>
        <w:t>, brasileir</w:t>
      </w:r>
      <w:r>
        <w:rPr>
          <w:w w:val="115"/>
        </w:rPr>
        <w:t>a, solteira, empresária</w:t>
      </w:r>
      <w:r w:rsidR="00C013E4">
        <w:rPr>
          <w:w w:val="115"/>
        </w:rPr>
        <w:t>,</w:t>
      </w:r>
      <w:r w:rsidR="00C013E4">
        <w:rPr>
          <w:spacing w:val="-74"/>
          <w:w w:val="115"/>
        </w:rPr>
        <w:t xml:space="preserve"> </w:t>
      </w:r>
      <w:r w:rsidR="00C013E4">
        <w:rPr>
          <w:w w:val="115"/>
        </w:rPr>
        <w:t>portador</w:t>
      </w:r>
      <w:r>
        <w:rPr>
          <w:w w:val="115"/>
        </w:rPr>
        <w:t>a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e</w:t>
      </w:r>
      <w:r w:rsidR="00C013E4">
        <w:rPr>
          <w:spacing w:val="1"/>
          <w:w w:val="115"/>
        </w:rPr>
        <w:t xml:space="preserve"> </w:t>
      </w:r>
      <w:r>
        <w:rPr>
          <w:w w:val="115"/>
        </w:rPr>
        <w:t>inscrita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no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CPF:</w:t>
      </w:r>
      <w:r w:rsidR="00C013E4">
        <w:rPr>
          <w:spacing w:val="1"/>
          <w:w w:val="115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177.135.362-72</w:t>
      </w:r>
      <w:r w:rsidR="00C013E4">
        <w:rPr>
          <w:w w:val="115"/>
        </w:rPr>
        <w:t>,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residente</w:t>
      </w:r>
      <w:proofErr w:type="gramStart"/>
      <w:r w:rsidR="00C013E4">
        <w:rPr>
          <w:w w:val="115"/>
        </w:rPr>
        <w:t xml:space="preserve">  </w:t>
      </w:r>
      <w:proofErr w:type="gramEnd"/>
      <w:r w:rsidR="00C013E4">
        <w:rPr>
          <w:w w:val="115"/>
        </w:rPr>
        <w:t>e domiciliados sito</w:t>
      </w:r>
      <w:r w:rsidR="00C013E4">
        <w:rPr>
          <w:spacing w:val="1"/>
          <w:w w:val="115"/>
        </w:rPr>
        <w:t xml:space="preserve"> </w:t>
      </w:r>
      <w:r w:rsidR="00C013E4">
        <w:rPr>
          <w:spacing w:val="-1"/>
          <w:w w:val="105"/>
        </w:rPr>
        <w:t>a</w:t>
      </w:r>
      <w:r w:rsidR="00C013E4">
        <w:rPr>
          <w:spacing w:val="29"/>
          <w:w w:val="105"/>
        </w:rPr>
        <w:t xml:space="preserve"> </w:t>
      </w:r>
      <w:r w:rsidR="00CA2829">
        <w:rPr>
          <w:color w:val="333333"/>
          <w:spacing w:val="-1"/>
          <w:w w:val="105"/>
        </w:rPr>
        <w:t>Rua Primeiro de Janeiro 150A</w:t>
      </w:r>
      <w:r w:rsidR="00C013E4">
        <w:rPr>
          <w:color w:val="333333"/>
          <w:spacing w:val="-1"/>
          <w:w w:val="105"/>
        </w:rPr>
        <w:t>,</w:t>
      </w:r>
      <w:r w:rsidR="00C013E4">
        <w:rPr>
          <w:color w:val="333333"/>
          <w:spacing w:val="14"/>
          <w:w w:val="105"/>
        </w:rPr>
        <w:t xml:space="preserve"> </w:t>
      </w:r>
      <w:r w:rsidR="00C013E4">
        <w:rPr>
          <w:color w:val="333333"/>
          <w:spacing w:val="-1"/>
          <w:w w:val="105"/>
        </w:rPr>
        <w:t>Mosqueiro-Belém/PA,</w:t>
      </w:r>
      <w:r w:rsidR="00C013E4">
        <w:rPr>
          <w:color w:val="333333"/>
          <w:spacing w:val="14"/>
          <w:w w:val="105"/>
        </w:rPr>
        <w:t xml:space="preserve"> </w:t>
      </w:r>
      <w:r w:rsidR="00C013E4">
        <w:rPr>
          <w:color w:val="333333"/>
          <w:w w:val="105"/>
        </w:rPr>
        <w:t>CEP:</w:t>
      </w:r>
      <w:r w:rsidR="00C013E4">
        <w:rPr>
          <w:color w:val="333333"/>
          <w:spacing w:val="14"/>
          <w:w w:val="105"/>
        </w:rPr>
        <w:t xml:space="preserve"> </w:t>
      </w:r>
      <w:r w:rsidR="00CA2829">
        <w:rPr>
          <w:color w:val="333333"/>
          <w:w w:val="105"/>
        </w:rPr>
        <w:t>66916-500</w:t>
      </w:r>
    </w:p>
    <w:p w:rsidR="0055770F" w:rsidRDefault="0055770F">
      <w:pPr>
        <w:pStyle w:val="Corpodetexto"/>
        <w:spacing w:before="2"/>
        <w:rPr>
          <w:sz w:val="28"/>
        </w:rPr>
      </w:pPr>
    </w:p>
    <w:p w:rsidR="0055770F" w:rsidRDefault="00C013E4">
      <w:pPr>
        <w:pStyle w:val="Ttulo1"/>
        <w:ind w:left="361"/>
      </w:pPr>
      <w:r>
        <w:t>OUTORGADO:</w:t>
      </w:r>
    </w:p>
    <w:p w:rsidR="0055770F" w:rsidRDefault="00C013E4">
      <w:pPr>
        <w:pStyle w:val="Corpodetexto"/>
        <w:spacing w:before="175" w:line="391" w:lineRule="auto"/>
        <w:ind w:left="361" w:right="937"/>
        <w:jc w:val="both"/>
      </w:pPr>
      <w:r>
        <w:rPr>
          <w:color w:val="333333"/>
          <w:spacing w:val="-1"/>
        </w:rPr>
        <w:t>JOÃO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LUIZ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SILVA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TAVARES,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brasileiro,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solteiro,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portador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CPF: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657.980.152-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20, residente e domiciliado na Rua Coronel José do Ó, n1645, Mosqueiro-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Belém/PA,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CEP:</w:t>
      </w:r>
      <w:proofErr w:type="gramEnd"/>
      <w:r>
        <w:rPr>
          <w:color w:val="333333"/>
        </w:rPr>
        <w:t>66910-010.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Ttulo1"/>
        <w:spacing w:before="152"/>
      </w:pPr>
      <w:r>
        <w:rPr>
          <w:color w:val="333333"/>
        </w:rPr>
        <w:t>PODERES:</w:t>
      </w:r>
    </w:p>
    <w:p w:rsidR="0055770F" w:rsidRDefault="00C013E4">
      <w:pPr>
        <w:pStyle w:val="Corpodetexto"/>
        <w:spacing w:before="173" w:line="391" w:lineRule="auto"/>
        <w:ind w:left="361" w:right="937"/>
        <w:jc w:val="both"/>
      </w:pPr>
      <w:r>
        <w:rPr>
          <w:color w:val="333333"/>
        </w:rPr>
        <w:t>Pelo presente instrumento particular de procuração o OUTORGANTE, acima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qualificado, nomeia e constitui seu procurador, o OUTORGADO, também já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 acima, ao qual confere poderes específicos para requerer e solicitar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Informações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cadastrais,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Abertura</w:t>
      </w:r>
      <w:r w:rsidR="003E7DE0">
        <w:rPr>
          <w:color w:val="333333"/>
        </w:rPr>
        <w:t>, Constituição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Encerramento,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Alteração,</w:t>
      </w:r>
      <w:r w:rsidR="005908B3">
        <w:rPr>
          <w:color w:val="333333"/>
        </w:rPr>
        <w:t xml:space="preserve"> Transfomação, Aumento e reduçãod e capital, inclusão e exclusão de sócio 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Pedido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Renovação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 Assinar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Documentos.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Corpodetexto"/>
        <w:spacing w:before="152"/>
        <w:ind w:left="4355"/>
      </w:pPr>
      <w:r>
        <w:rPr>
          <w:color w:val="333333"/>
        </w:rPr>
        <w:t>Mosqueiro/PA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 w:rsidR="005908B3">
        <w:rPr>
          <w:color w:val="333333"/>
        </w:rPr>
        <w:t>11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 w:rsidR="005908B3">
        <w:rPr>
          <w:color w:val="333333"/>
          <w:spacing w:val="-2"/>
        </w:rPr>
        <w:t>outubro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2022</w:t>
      </w: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spacing w:before="7"/>
        <w:rPr>
          <w:sz w:val="26"/>
        </w:rPr>
      </w:pPr>
    </w:p>
    <w:p w:rsidR="0055770F" w:rsidRDefault="00A94C63">
      <w:pPr>
        <w:pStyle w:val="Corpodetexto"/>
        <w:spacing w:line="20" w:lineRule="exact"/>
        <w:ind w:left="-5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56.7pt;height:.5pt;mso-position-horizontal-relative:char;mso-position-vertical-relative:line" coordsize="5134,10">
            <v:rect id="_x0000_s1028" style="position:absolute;width:5134;height:10" fillcolor="black" stroked="f"/>
            <w10:wrap type="none"/>
            <w10:anchorlock/>
          </v:group>
        </w:pict>
      </w:r>
    </w:p>
    <w:p w:rsidR="0055770F" w:rsidRDefault="0055770F">
      <w:pPr>
        <w:spacing w:line="20" w:lineRule="exact"/>
        <w:rPr>
          <w:sz w:val="2"/>
        </w:rPr>
        <w:sectPr w:rsidR="0055770F">
          <w:headerReference w:type="default" r:id="rId7"/>
          <w:type w:val="continuous"/>
          <w:pgSz w:w="11910" w:h="16840"/>
          <w:pgMar w:top="1320" w:right="760" w:bottom="280" w:left="1340" w:header="720" w:footer="720" w:gutter="0"/>
          <w:cols w:space="720"/>
        </w:sectPr>
      </w:pPr>
    </w:p>
    <w:p w:rsidR="003E7DE0" w:rsidRDefault="00C013E4" w:rsidP="00910B6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  <w:rPr>
          <w:rFonts w:ascii="Arial" w:hAnsi="Arial" w:cs="Arial"/>
          <w:b/>
          <w:bCs/>
          <w:color w:val="000000"/>
          <w:sz w:val="20"/>
          <w:szCs w:val="20"/>
        </w:rPr>
      </w:pPr>
      <w:r>
        <w:lastRenderedPageBreak/>
        <w:br w:type="column"/>
      </w:r>
      <w:r w:rsidR="003E7DE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PATRICIA SERRA DE OLIVEIRA SANTOS</w:t>
      </w:r>
    </w:p>
    <w:p w:rsidR="0055770F" w:rsidRDefault="00C013E4" w:rsidP="00910B6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</w:pPr>
      <w:r>
        <w:rPr>
          <w:spacing w:val="-64"/>
        </w:rPr>
        <w:t xml:space="preserve"> </w:t>
      </w:r>
      <w:r>
        <w:rPr>
          <w:color w:val="333333"/>
        </w:rPr>
        <w:t xml:space="preserve">CPF: </w:t>
      </w:r>
      <w:r w:rsidR="003E7DE0">
        <w:rPr>
          <w:rFonts w:ascii="Arial" w:hAnsi="Arial" w:cs="Arial"/>
          <w:b/>
          <w:bCs/>
          <w:color w:val="000000"/>
          <w:sz w:val="20"/>
          <w:szCs w:val="20"/>
        </w:rPr>
        <w:t>177.13</w:t>
      </w:r>
      <w:bookmarkStart w:id="0" w:name="_GoBack"/>
      <w:bookmarkEnd w:id="0"/>
      <w:r w:rsidR="003E7DE0">
        <w:rPr>
          <w:rFonts w:ascii="Arial" w:hAnsi="Arial" w:cs="Arial"/>
          <w:b/>
          <w:bCs/>
          <w:color w:val="000000"/>
          <w:sz w:val="20"/>
          <w:szCs w:val="20"/>
        </w:rPr>
        <w:t>5.362-72</w:t>
      </w:r>
    </w:p>
    <w:sectPr w:rsidR="0055770F">
      <w:type w:val="continuous"/>
      <w:pgSz w:w="11910" w:h="16840"/>
      <w:pgMar w:top="1320" w:right="760" w:bottom="280" w:left="1340" w:header="720" w:footer="720" w:gutter="0"/>
      <w:cols w:num="2" w:space="720" w:equalWidth="0">
        <w:col w:w="4065" w:space="785"/>
        <w:col w:w="4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63" w:rsidRDefault="00A94C63" w:rsidP="00910B6A">
      <w:r>
        <w:separator/>
      </w:r>
    </w:p>
  </w:endnote>
  <w:endnote w:type="continuationSeparator" w:id="0">
    <w:p w:rsidR="00A94C63" w:rsidRDefault="00A94C63" w:rsidP="0091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63" w:rsidRDefault="00A94C63" w:rsidP="00910B6A">
      <w:r>
        <w:separator/>
      </w:r>
    </w:p>
  </w:footnote>
  <w:footnote w:type="continuationSeparator" w:id="0">
    <w:p w:rsidR="00A94C63" w:rsidRDefault="00A94C63" w:rsidP="0091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6A" w:rsidRDefault="00910B6A" w:rsidP="00910B6A">
    <w:pPr>
      <w:pStyle w:val="Cabealho"/>
      <w:jc w:val="center"/>
    </w:pPr>
    <w:r>
      <w:t>JOTA CONTABILIDADE E ASSESSORIA EMPRESARIAL</w:t>
    </w:r>
    <w:r>
      <w:br/>
      <w:t>CNPJ: 23.802.364/0001-90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770F"/>
    <w:rsid w:val="003E7DE0"/>
    <w:rsid w:val="00501910"/>
    <w:rsid w:val="0055770F"/>
    <w:rsid w:val="005908B3"/>
    <w:rsid w:val="00620A12"/>
    <w:rsid w:val="00910B6A"/>
    <w:rsid w:val="00A94C63"/>
    <w:rsid w:val="00C013E4"/>
    <w:rsid w:val="00C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PROCURAÇÃO</vt:lpstr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PROCURAÇÃO</dc:title>
  <dc:creator>JOTA</dc:creator>
  <cp:lastModifiedBy>JOTA CONSULTORIA</cp:lastModifiedBy>
  <cp:revision>6</cp:revision>
  <cp:lastPrinted>2022-11-16T15:00:00Z</cp:lastPrinted>
  <dcterms:created xsi:type="dcterms:W3CDTF">2022-09-21T11:17:00Z</dcterms:created>
  <dcterms:modified xsi:type="dcterms:W3CDTF">2022-11-16T15:00:00Z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2022-09-21T00:00:00Z</vt:filetime>
  </property>
</Properties>
</file>