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A91F48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A91F48">
        <w:rPr>
          <w:rFonts w:ascii="Arial" w:hAnsi="Arial" w:cs="Arial"/>
          <w:b/>
          <w:sz w:val="24"/>
          <w:szCs w:val="24"/>
        </w:rPr>
        <w:t>PROCESSO</w:t>
      </w:r>
    </w:p>
    <w:p w:rsidR="005672E4" w:rsidRPr="00A91F48" w:rsidRDefault="005672E4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A91F48">
        <w:rPr>
          <w:rFonts w:ascii="Arial" w:hAnsi="Arial" w:cs="Arial"/>
          <w:sz w:val="24"/>
          <w:szCs w:val="24"/>
        </w:rPr>
        <w:t xml:space="preserve">VIABILIDADE: </w:t>
      </w:r>
      <w:r w:rsidR="00A91F48" w:rsidRPr="00A91F48">
        <w:rPr>
          <w:rFonts w:ascii="Arial" w:hAnsi="Arial" w:cs="Arial"/>
          <w:color w:val="333333"/>
          <w:sz w:val="24"/>
          <w:szCs w:val="24"/>
          <w:shd w:val="clear" w:color="auto" w:fill="FBFBFB"/>
        </w:rPr>
        <w:t>PAP2200041921</w:t>
      </w:r>
    </w:p>
    <w:p w:rsidR="005672E4" w:rsidRPr="00A91F48" w:rsidRDefault="005672E4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A91F48">
        <w:rPr>
          <w:rFonts w:ascii="Arial" w:hAnsi="Arial" w:cs="Arial"/>
          <w:sz w:val="24"/>
          <w:szCs w:val="24"/>
        </w:rPr>
        <w:t xml:space="preserve">DBE: </w:t>
      </w:r>
      <w:r w:rsidR="00A91F48" w:rsidRPr="00A91F48">
        <w:rPr>
          <w:rFonts w:ascii="Arial" w:hAnsi="Arial" w:cs="Arial"/>
          <w:color w:val="333333"/>
          <w:sz w:val="24"/>
          <w:szCs w:val="24"/>
          <w:shd w:val="clear" w:color="auto" w:fill="FBFBFB"/>
        </w:rPr>
        <w:t>PA7444653029026811000143</w:t>
      </w:r>
    </w:p>
    <w:p w:rsidR="005672E4" w:rsidRPr="00A91F48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A91F48">
        <w:rPr>
          <w:rFonts w:ascii="Arial" w:hAnsi="Arial" w:cs="Arial"/>
          <w:sz w:val="24"/>
          <w:szCs w:val="24"/>
        </w:rPr>
        <w:t xml:space="preserve">REQUERIMENTO: </w:t>
      </w:r>
      <w:r w:rsidR="00A91F48" w:rsidRPr="00A91F48">
        <w:rPr>
          <w:rFonts w:ascii="Arial" w:hAnsi="Arial" w:cs="Arial"/>
          <w:sz w:val="24"/>
          <w:szCs w:val="24"/>
        </w:rPr>
        <w:t>81200000096592</w:t>
      </w:r>
    </w:p>
    <w:p w:rsidR="009B7FD4" w:rsidRPr="00AB1D55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CC65DE" w:rsidRDefault="00A91F48" w:rsidP="00A91F48">
      <w:pPr>
        <w:pStyle w:val="tipo-text-normal"/>
        <w:spacing w:before="0" w:beforeAutospacing="0" w:after="0" w:afterAutospacing="0" w:line="330" w:lineRule="atLeast"/>
        <w:ind w:left="708"/>
        <w:contextualSpacing/>
        <w:jc w:val="both"/>
        <w:rPr>
          <w:rFonts w:ascii="Arial" w:hAnsi="Arial" w:cs="Arial"/>
          <w:color w:val="333333"/>
          <w:sz w:val="21"/>
          <w:szCs w:val="21"/>
          <w:shd w:val="clear" w:color="auto" w:fill="EEEEEE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EEEEEE"/>
        </w:rPr>
        <w:t xml:space="preserve">Pedro Dos Santos Barroso </w:t>
      </w:r>
      <w:r w:rsidRPr="005672E4">
        <w:rPr>
          <w:rFonts w:ascii="Arial" w:hAnsi="Arial" w:cs="Arial"/>
          <w:color w:val="333333"/>
        </w:rPr>
        <w:t xml:space="preserve">brasileiro, solteiro, portador do CPF: </w:t>
      </w: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097.513.602-00</w:t>
      </w: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e </w:t>
      </w:r>
      <w:r>
        <w:rPr>
          <w:rFonts w:ascii="Arial" w:hAnsi="Arial" w:cs="Arial"/>
          <w:color w:val="333333"/>
          <w:sz w:val="30"/>
          <w:szCs w:val="30"/>
          <w:shd w:val="clear" w:color="auto" w:fill="EEEEEE"/>
        </w:rPr>
        <w:t xml:space="preserve">Saulo Carvalho Barroso </w:t>
      </w:r>
      <w:r w:rsidRPr="005672E4">
        <w:rPr>
          <w:rFonts w:ascii="Arial" w:hAnsi="Arial" w:cs="Arial"/>
          <w:color w:val="333333"/>
        </w:rPr>
        <w:t xml:space="preserve">brasileiro, solteiro, portador do CPF: </w:t>
      </w: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046.034.812-41</w:t>
      </w: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ambos residentes e domiciliados no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Loteamento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Carananduba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n746,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19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Mosqueiro/PA, CEP: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66923370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A91F48" w:rsidRPr="00CC65DE" w:rsidRDefault="00A91F48" w:rsidP="00CC65DE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CC65DE" w:rsidRDefault="009B7FD4" w:rsidP="00CC65DE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CC65DE">
        <w:rPr>
          <w:rFonts w:ascii="Arial" w:hAnsi="Arial" w:cs="Arial"/>
          <w:b/>
        </w:rPr>
        <w:t>OUTORGADO:</w:t>
      </w:r>
    </w:p>
    <w:p w:rsidR="009B7FD4" w:rsidRPr="005672E4" w:rsidRDefault="009B7FD4" w:rsidP="009B7FD4">
      <w:pPr>
        <w:pStyle w:val="tipo-text-normal"/>
        <w:spacing w:before="0" w:beforeAutospacing="0" w:after="0" w:afterAutospacing="0" w:line="330" w:lineRule="atLeast"/>
        <w:contextualSpacing/>
        <w:rPr>
          <w:rFonts w:ascii="Arial" w:hAnsi="Arial" w:cs="Arial"/>
          <w:color w:val="333333"/>
        </w:rPr>
      </w:pP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br/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9B7FD4" w:rsidRPr="005672E4" w:rsidRDefault="009B7FD4" w:rsidP="009B7FD4">
      <w:pPr>
        <w:pStyle w:val="tipo-text-x-big"/>
        <w:spacing w:before="0" w:beforeAutospacing="0" w:after="0" w:afterAutospacing="0" w:line="450" w:lineRule="atLeast"/>
        <w:contextualSpacing/>
        <w:rPr>
          <w:rFonts w:ascii="Arial" w:hAnsi="Arial" w:cs="Arial"/>
          <w:b/>
          <w:color w:val="333333"/>
        </w:rPr>
      </w:pPr>
    </w:p>
    <w:p w:rsidR="009B7FD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Abertura, Encerramento, Alteração, Pedido de Renovação e Assinar Documentos.</w:t>
      </w:r>
    </w:p>
    <w:p w:rsidR="00113E26" w:rsidRDefault="00113E26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FE17B4">
        <w:rPr>
          <w:rFonts w:ascii="Arial" w:hAnsi="Arial" w:cs="Arial"/>
          <w:color w:val="333333"/>
        </w:rPr>
        <w:t xml:space="preserve"> em 2</w:t>
      </w:r>
      <w:r>
        <w:rPr>
          <w:rFonts w:ascii="Arial" w:hAnsi="Arial" w:cs="Arial"/>
          <w:color w:val="333333"/>
        </w:rPr>
        <w:t>5</w:t>
      </w:r>
      <w:r w:rsidR="00FE17B4">
        <w:rPr>
          <w:rFonts w:ascii="Arial" w:hAnsi="Arial" w:cs="Arial"/>
          <w:color w:val="333333"/>
        </w:rPr>
        <w:t xml:space="preserve"> de janeiro de 2022</w:t>
      </w:r>
    </w:p>
    <w:p w:rsidR="00FE17B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C77056" w:rsidRDefault="00C77056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9B7FD4" w:rsidRPr="005672E4" w:rsidRDefault="00A91F48" w:rsidP="009B7FD4">
      <w:pPr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FEDD0" wp14:editId="1E832406">
                <wp:simplePos x="0" y="0"/>
                <wp:positionH relativeFrom="column">
                  <wp:posOffset>-756285</wp:posOffset>
                </wp:positionH>
                <wp:positionV relativeFrom="paragraph">
                  <wp:posOffset>250190</wp:posOffset>
                </wp:positionV>
                <wp:extent cx="3253740" cy="1404620"/>
                <wp:effectExtent l="0" t="0" r="3810" b="69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A91F48" w:rsidP="00A91F4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EEEEEE"/>
                              </w:rPr>
                              <w:t>Pedro Dos Santos Barroso</w:t>
                            </w:r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EEEEEE"/>
                              </w:rPr>
                              <w:t>097.513.602-00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FEDD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9.55pt;margin-top:19.7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" stroked="f">
                <v:textbox style="mso-fit-shape-to-text:t">
                  <w:txbxContent>
                    <w:p w:rsidR="00113E26" w:rsidRDefault="00A91F48" w:rsidP="00A91F48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EEEEEE"/>
                        </w:rPr>
                        <w:t>Pedro Dos Santos Barroso</w:t>
                      </w:r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EEEEEE"/>
                        </w:rPr>
                        <w:t>097.513.602-00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D93F00" wp14:editId="63529520">
                <wp:simplePos x="0" y="0"/>
                <wp:positionH relativeFrom="column">
                  <wp:posOffset>2505075</wp:posOffset>
                </wp:positionH>
                <wp:positionV relativeFrom="paragraph">
                  <wp:posOffset>281940</wp:posOffset>
                </wp:positionV>
                <wp:extent cx="3253740" cy="1404620"/>
                <wp:effectExtent l="0" t="0" r="3810" b="698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48" w:rsidRDefault="00A91F48" w:rsidP="00A91F4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0"/>
                                <w:szCs w:val="30"/>
                                <w:shd w:val="clear" w:color="auto" w:fill="EEEEEE"/>
                              </w:rPr>
                              <w:t>Saulo Carvalho Barroso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EEEEEE"/>
                              </w:rPr>
                              <w:t>046.034.812-41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93F00" id="_x0000_s1027" type="#_x0000_t202" style="position:absolute;margin-left:197.25pt;margin-top:22.2pt;width:25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" stroked="f">
                <v:textbox style="mso-fit-shape-to-text:t">
                  <w:txbxContent>
                    <w:p w:rsidR="00A91F48" w:rsidRDefault="00A91F48" w:rsidP="00A91F48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rFonts w:ascii="Arial" w:hAnsi="Arial" w:cs="Arial"/>
                          <w:color w:val="333333"/>
                          <w:sz w:val="30"/>
                          <w:szCs w:val="30"/>
                          <w:shd w:val="clear" w:color="auto" w:fill="EEEEEE"/>
                        </w:rPr>
                        <w:t>Saulo Carvalho Barroso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EEEEEE"/>
                        </w:rPr>
                        <w:t>046.034.812-41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4"/>
    <w:rsid w:val="00102676"/>
    <w:rsid w:val="00113E26"/>
    <w:rsid w:val="00183DC3"/>
    <w:rsid w:val="005672E4"/>
    <w:rsid w:val="00656872"/>
    <w:rsid w:val="00735F9E"/>
    <w:rsid w:val="009B7FD4"/>
    <w:rsid w:val="00A91F48"/>
    <w:rsid w:val="00AB1D55"/>
    <w:rsid w:val="00B736FE"/>
    <w:rsid w:val="00C77056"/>
    <w:rsid w:val="00CC65DE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F50A"/>
  <w15:chartTrackingRefBased/>
  <w15:docId w15:val="{72524D12-C920-489A-BF29-CA0F2101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11</cp:revision>
  <cp:lastPrinted>2022-01-24T11:17:00Z</cp:lastPrinted>
  <dcterms:created xsi:type="dcterms:W3CDTF">2022-01-24T10:55:00Z</dcterms:created>
  <dcterms:modified xsi:type="dcterms:W3CDTF">2022-02-03T13:13:00Z</dcterms:modified>
</cp:coreProperties>
</file>