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B2" w:rsidRDefault="003C6B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77A2D6" wp14:editId="2EAEE61A">
                <wp:simplePos x="0" y="0"/>
                <wp:positionH relativeFrom="column">
                  <wp:posOffset>-100330</wp:posOffset>
                </wp:positionH>
                <wp:positionV relativeFrom="paragraph">
                  <wp:posOffset>264160</wp:posOffset>
                </wp:positionV>
                <wp:extent cx="5476875" cy="1403985"/>
                <wp:effectExtent l="0" t="0" r="28575" b="15875"/>
                <wp:wrapTight wrapText="bothSides">
                  <wp:wrapPolygon edited="0">
                    <wp:start x="0" y="0"/>
                    <wp:lineTo x="0" y="21536"/>
                    <wp:lineTo x="21638" y="21536"/>
                    <wp:lineTo x="21638" y="0"/>
                    <wp:lineTo x="0" y="0"/>
                  </wp:wrapPolygon>
                </wp:wrapTight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B05" w:rsidRDefault="003C6B05">
                            <w:r>
                              <w:t>LOCAL: BAIA DO SOL – MOSQUEIRO</w:t>
                            </w:r>
                          </w:p>
                          <w:p w:rsidR="003C6B05" w:rsidRDefault="003C6B05">
                            <w:r>
                              <w:t>OBRA: RECUPERAÇÃO DO RESERVATÓRIO BAIA DO SOL</w:t>
                            </w:r>
                          </w:p>
                          <w:p w:rsidR="003C6B05" w:rsidRDefault="003C6B05">
                            <w:r>
                              <w:t>DATA: 23/08/2022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20.8pt;width:431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">
                <v:textbox style="mso-fit-shape-to-text:t">
                  <w:txbxContent>
                    <w:p w:rsidR="003C6B05" w:rsidRDefault="003C6B05">
                      <w:r>
                        <w:t>LOCAL: BAIA DO SOL – MOSQUEIRO</w:t>
                      </w:r>
                    </w:p>
                    <w:p w:rsidR="003C6B05" w:rsidRDefault="003C6B05">
                      <w:r>
                        <w:t>OBRA: RECUPERAÇÃO DO RESERVATÓRIO BAIA DO SOL</w:t>
                      </w:r>
                    </w:p>
                    <w:p w:rsidR="003C6B05" w:rsidRDefault="003C6B05">
                      <w:r>
                        <w:t>DATA: 23/08/2022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C6B05" w:rsidRDefault="003C6B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C6B05" w:rsidTr="00E5391B">
        <w:tc>
          <w:tcPr>
            <w:tcW w:w="8644" w:type="dxa"/>
            <w:gridSpan w:val="2"/>
            <w:shd w:val="clear" w:color="auto" w:fill="auto"/>
          </w:tcPr>
          <w:p w:rsidR="003C6B05" w:rsidRDefault="003C6B05" w:rsidP="003C6B05">
            <w:pPr>
              <w:jc w:val="center"/>
            </w:pPr>
            <w:r>
              <w:t>ORÇAMENTO ANALÍTICO</w:t>
            </w:r>
          </w:p>
        </w:tc>
      </w:tr>
      <w:tr w:rsidR="003C6B05" w:rsidTr="003C6B05">
        <w:tc>
          <w:tcPr>
            <w:tcW w:w="4322" w:type="dxa"/>
            <w:shd w:val="clear" w:color="auto" w:fill="A6A6A6" w:themeFill="background1" w:themeFillShade="A6"/>
          </w:tcPr>
          <w:p w:rsidR="003C6B05" w:rsidRDefault="003C6B05">
            <w:r>
              <w:t>DESCRIÇÃO</w:t>
            </w:r>
          </w:p>
        </w:tc>
        <w:tc>
          <w:tcPr>
            <w:tcW w:w="4322" w:type="dxa"/>
            <w:shd w:val="clear" w:color="auto" w:fill="A6A6A6" w:themeFill="background1" w:themeFillShade="A6"/>
          </w:tcPr>
          <w:p w:rsidR="003C6B05" w:rsidRDefault="003C6B05">
            <w:r>
              <w:t>VALOR</w:t>
            </w:r>
          </w:p>
        </w:tc>
      </w:tr>
      <w:tr w:rsidR="003C6B05" w:rsidTr="003C6B05">
        <w:tc>
          <w:tcPr>
            <w:tcW w:w="4322" w:type="dxa"/>
          </w:tcPr>
          <w:p w:rsidR="003C6B05" w:rsidRPr="003C6B05" w:rsidRDefault="003C6B05">
            <w:pPr>
              <w:rPr>
                <w:b/>
              </w:rPr>
            </w:pPr>
            <w:r w:rsidRPr="003C6B05">
              <w:rPr>
                <w:b/>
              </w:rPr>
              <w:t xml:space="preserve">Impermeabilizante </w:t>
            </w:r>
            <w:proofErr w:type="spellStart"/>
            <w:r w:rsidRPr="003C6B05">
              <w:rPr>
                <w:b/>
              </w:rPr>
              <w:t>Viapol</w:t>
            </w:r>
            <w:proofErr w:type="spellEnd"/>
            <w:r w:rsidRPr="003C6B05">
              <w:rPr>
                <w:b/>
              </w:rPr>
              <w:t xml:space="preserve"> 5000</w:t>
            </w:r>
          </w:p>
        </w:tc>
        <w:tc>
          <w:tcPr>
            <w:tcW w:w="4322" w:type="dxa"/>
          </w:tcPr>
          <w:p w:rsidR="003C6B05" w:rsidRDefault="003C6B05">
            <w:r>
              <w:t>R$6.021,00</w:t>
            </w:r>
          </w:p>
        </w:tc>
      </w:tr>
      <w:tr w:rsidR="003C6B05" w:rsidTr="003C6B05">
        <w:tc>
          <w:tcPr>
            <w:tcW w:w="4322" w:type="dxa"/>
          </w:tcPr>
          <w:p w:rsidR="003C6B05" w:rsidRPr="003C6B05" w:rsidRDefault="003C6B05">
            <w:pPr>
              <w:rPr>
                <w:b/>
              </w:rPr>
            </w:pPr>
            <w:r w:rsidRPr="003C6B05">
              <w:rPr>
                <w:b/>
              </w:rPr>
              <w:t xml:space="preserve">Impermeabilizante </w:t>
            </w:r>
            <w:proofErr w:type="spellStart"/>
            <w:r w:rsidRPr="003C6B05">
              <w:rPr>
                <w:b/>
              </w:rPr>
              <w:t>Viapol</w:t>
            </w:r>
            <w:proofErr w:type="spellEnd"/>
            <w:r w:rsidRPr="003C6B05">
              <w:rPr>
                <w:b/>
              </w:rPr>
              <w:t xml:space="preserve"> 7000</w:t>
            </w:r>
          </w:p>
        </w:tc>
        <w:tc>
          <w:tcPr>
            <w:tcW w:w="4322" w:type="dxa"/>
          </w:tcPr>
          <w:p w:rsidR="003C6B05" w:rsidRDefault="003C6B05">
            <w:r>
              <w:t>R$7.014,00</w:t>
            </w:r>
          </w:p>
        </w:tc>
      </w:tr>
      <w:tr w:rsidR="003C6B05" w:rsidTr="003C6B05">
        <w:tc>
          <w:tcPr>
            <w:tcW w:w="4322" w:type="dxa"/>
          </w:tcPr>
          <w:p w:rsidR="003C6B05" w:rsidRPr="003C6B05" w:rsidRDefault="003C6B05">
            <w:pPr>
              <w:rPr>
                <w:b/>
              </w:rPr>
            </w:pPr>
            <w:r w:rsidRPr="003C6B05">
              <w:rPr>
                <w:b/>
              </w:rPr>
              <w:t>Mão de Obra</w:t>
            </w:r>
          </w:p>
        </w:tc>
        <w:tc>
          <w:tcPr>
            <w:tcW w:w="4322" w:type="dxa"/>
          </w:tcPr>
          <w:p w:rsidR="003C6B05" w:rsidRDefault="003C6B05">
            <w:r>
              <w:t>R$23.165,00</w:t>
            </w:r>
          </w:p>
        </w:tc>
      </w:tr>
      <w:tr w:rsidR="003C6B05" w:rsidTr="003C6B05">
        <w:tc>
          <w:tcPr>
            <w:tcW w:w="4322" w:type="dxa"/>
          </w:tcPr>
          <w:p w:rsidR="003C6B05" w:rsidRPr="003C6B05" w:rsidRDefault="003C6B05">
            <w:pPr>
              <w:rPr>
                <w:b/>
              </w:rPr>
            </w:pPr>
            <w:r w:rsidRPr="003C6B05">
              <w:rPr>
                <w:b/>
              </w:rPr>
              <w:t>Materiais</w:t>
            </w:r>
          </w:p>
        </w:tc>
        <w:tc>
          <w:tcPr>
            <w:tcW w:w="4322" w:type="dxa"/>
          </w:tcPr>
          <w:p w:rsidR="003C6B05" w:rsidRDefault="003C6B05">
            <w:r>
              <w:t>R$10.800,00</w:t>
            </w:r>
          </w:p>
        </w:tc>
      </w:tr>
      <w:tr w:rsidR="003C6B05" w:rsidTr="003C6B05">
        <w:tc>
          <w:tcPr>
            <w:tcW w:w="4322" w:type="dxa"/>
          </w:tcPr>
          <w:p w:rsidR="003C6B05" w:rsidRPr="003C6B05" w:rsidRDefault="003C6B05">
            <w:pPr>
              <w:rPr>
                <w:b/>
              </w:rPr>
            </w:pPr>
            <w:r w:rsidRPr="003C6B05">
              <w:rPr>
                <w:b/>
              </w:rPr>
              <w:t>Encargos</w:t>
            </w:r>
          </w:p>
        </w:tc>
        <w:tc>
          <w:tcPr>
            <w:tcW w:w="4322" w:type="dxa"/>
          </w:tcPr>
          <w:p w:rsidR="003C6B05" w:rsidRDefault="003C6B05">
            <w:r>
              <w:t>R$3.000,00</w:t>
            </w:r>
          </w:p>
        </w:tc>
      </w:tr>
      <w:tr w:rsidR="003C6B05" w:rsidTr="003C6B05">
        <w:tc>
          <w:tcPr>
            <w:tcW w:w="4322" w:type="dxa"/>
            <w:shd w:val="clear" w:color="auto" w:fill="A6A6A6" w:themeFill="background1" w:themeFillShade="A6"/>
          </w:tcPr>
          <w:p w:rsidR="003C6B05" w:rsidRDefault="003C6B05">
            <w:r>
              <w:t>Total</w:t>
            </w:r>
          </w:p>
        </w:tc>
        <w:tc>
          <w:tcPr>
            <w:tcW w:w="4322" w:type="dxa"/>
            <w:shd w:val="clear" w:color="auto" w:fill="A6A6A6" w:themeFill="background1" w:themeFillShade="A6"/>
          </w:tcPr>
          <w:p w:rsidR="003C6B05" w:rsidRDefault="003C6B05">
            <w:r>
              <w:t>R$50.00,000</w:t>
            </w:r>
          </w:p>
        </w:tc>
      </w:tr>
    </w:tbl>
    <w:p w:rsidR="003C6B05" w:rsidRDefault="003C6B05"/>
    <w:p w:rsidR="00B12B5D" w:rsidRDefault="003C6B0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2B5D" w:rsidRDefault="00B12B5D"/>
    <w:p w:rsidR="00B12B5D" w:rsidRDefault="00B12B5D">
      <w:r>
        <w:tab/>
      </w:r>
      <w:r>
        <w:tab/>
      </w:r>
      <w:r>
        <w:tab/>
      </w:r>
      <w:r>
        <w:tab/>
      </w:r>
      <w:r>
        <w:tab/>
      </w:r>
      <w:r>
        <w:tab/>
      </w:r>
      <w:r w:rsidR="003C6B05">
        <w:tab/>
      </w:r>
      <w:r>
        <w:t xml:space="preserve">Mosqueiro, 23 de agosto de </w:t>
      </w:r>
      <w:proofErr w:type="gramStart"/>
      <w:r>
        <w:t>2022</w:t>
      </w:r>
      <w:proofErr w:type="gramEnd"/>
    </w:p>
    <w:p w:rsidR="00B12B5D" w:rsidRDefault="00B12B5D"/>
    <w:p w:rsidR="00B12B5D" w:rsidRDefault="00B12B5D"/>
    <w:p w:rsidR="00B12B5D" w:rsidRDefault="00B12B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88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B5D" w:rsidRDefault="00B12B5D" w:rsidP="00B12B5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B12B5D">
                              <w:t>BRUNO A C DE OLIVEIRA</w:t>
                            </w:r>
                            <w:r>
                              <w:br/>
                              <w:t>CPF: 930.258.232-91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" stroked="f">
                <v:textbox style="mso-fit-shape-to-text:t">
                  <w:txbxContent>
                    <w:p w:rsidR="00B12B5D" w:rsidRDefault="00B12B5D" w:rsidP="00B12B5D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B12B5D">
                        <w:t>BRUNO A C DE OLIVEIRA</w:t>
                      </w:r>
                      <w:r>
                        <w:br/>
                        <w:t>CPF: 930.258.232-91</w:t>
                      </w:r>
                    </w:p>
                  </w:txbxContent>
                </v:textbox>
              </v:shape>
            </w:pict>
          </mc:Fallback>
        </mc:AlternateContent>
      </w:r>
      <w:r w:rsidR="003C6B05">
        <w:tab/>
      </w:r>
    </w:p>
    <w:p w:rsidR="00B12B5D" w:rsidRPr="00B12B5D" w:rsidRDefault="00B12B5D" w:rsidP="00B12B5D"/>
    <w:p w:rsidR="00B12B5D" w:rsidRPr="00B12B5D" w:rsidRDefault="00B12B5D" w:rsidP="00B12B5D"/>
    <w:p w:rsidR="00B12B5D" w:rsidRPr="00B12B5D" w:rsidRDefault="00B12B5D" w:rsidP="00B12B5D"/>
    <w:p w:rsidR="00B12B5D" w:rsidRPr="00B12B5D" w:rsidRDefault="00B12B5D" w:rsidP="00B12B5D"/>
    <w:p w:rsidR="00B12B5D" w:rsidRPr="00B12B5D" w:rsidRDefault="00B12B5D" w:rsidP="00B12B5D"/>
    <w:p w:rsidR="00B12B5D" w:rsidRPr="00B12B5D" w:rsidRDefault="00B12B5D" w:rsidP="00B12B5D"/>
    <w:p w:rsidR="00B12B5D" w:rsidRPr="00B12B5D" w:rsidRDefault="00B12B5D" w:rsidP="00B12B5D"/>
    <w:p w:rsidR="00B12B5D" w:rsidRDefault="00B12B5D" w:rsidP="00B12B5D"/>
    <w:p w:rsidR="003C6B05" w:rsidRPr="00B12B5D" w:rsidRDefault="003C6B05" w:rsidP="00B12B5D">
      <w:pPr>
        <w:jc w:val="center"/>
      </w:pPr>
      <w:bookmarkStart w:id="0" w:name="_GoBack"/>
      <w:bookmarkEnd w:id="0"/>
    </w:p>
    <w:sectPr w:rsidR="003C6B05" w:rsidRPr="00B12B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F0" w:rsidRDefault="001375F0" w:rsidP="003C6B05">
      <w:pPr>
        <w:spacing w:after="0" w:line="240" w:lineRule="auto"/>
      </w:pPr>
      <w:r>
        <w:separator/>
      </w:r>
    </w:p>
  </w:endnote>
  <w:endnote w:type="continuationSeparator" w:id="0">
    <w:p w:rsidR="001375F0" w:rsidRDefault="001375F0" w:rsidP="003C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5D" w:rsidRDefault="00B12B5D" w:rsidP="00B12B5D">
    <w:pPr>
      <w:pStyle w:val="Rodap"/>
      <w:jc w:val="center"/>
    </w:pPr>
    <w:r>
      <w:rPr>
        <w:rFonts w:ascii="Arial" w:hAnsi="Arial" w:cs="Arial"/>
        <w:color w:val="333333"/>
        <w:sz w:val="21"/>
        <w:szCs w:val="21"/>
        <w:shd w:val="clear" w:color="auto" w:fill="FFFFFF"/>
      </w:rPr>
      <w:t>Rod. BL13, Loteamento Parque Teixeira Cruz</w:t>
    </w:r>
    <w:r>
      <w:rPr>
        <w:rFonts w:ascii="Arial" w:hAnsi="Arial" w:cs="Arial"/>
        <w:color w:val="333333"/>
        <w:sz w:val="21"/>
        <w:szCs w:val="21"/>
        <w:shd w:val="clear" w:color="auto" w:fill="FFFFFF"/>
      </w:rPr>
      <w:t xml:space="preserve">, n612, </w:t>
    </w:r>
    <w:proofErr w:type="spellStart"/>
    <w:r>
      <w:rPr>
        <w:rFonts w:ascii="Arial" w:hAnsi="Arial" w:cs="Arial"/>
        <w:color w:val="333333"/>
        <w:sz w:val="21"/>
        <w:szCs w:val="21"/>
        <w:shd w:val="clear" w:color="auto" w:fill="FFFFFF"/>
      </w:rPr>
      <w:t>Sucurujuquara</w:t>
    </w:r>
    <w:proofErr w:type="spellEnd"/>
    <w:r>
      <w:rPr>
        <w:rFonts w:ascii="Arial" w:hAnsi="Arial" w:cs="Arial"/>
        <w:color w:val="333333"/>
        <w:sz w:val="21"/>
        <w:szCs w:val="21"/>
        <w:shd w:val="clear" w:color="auto" w:fill="FFFFFF"/>
      </w:rPr>
      <w:t>-Mosqueiro/PA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F0" w:rsidRDefault="001375F0" w:rsidP="003C6B05">
      <w:pPr>
        <w:spacing w:after="0" w:line="240" w:lineRule="auto"/>
      </w:pPr>
      <w:r>
        <w:separator/>
      </w:r>
    </w:p>
  </w:footnote>
  <w:footnote w:type="continuationSeparator" w:id="0">
    <w:p w:rsidR="001375F0" w:rsidRDefault="001375F0" w:rsidP="003C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05" w:rsidRPr="003C6B05" w:rsidRDefault="003C6B05" w:rsidP="003C6B05">
    <w:pPr>
      <w:pStyle w:val="Cabealho"/>
      <w:jc w:val="center"/>
      <w:rPr>
        <w:sz w:val="24"/>
        <w:szCs w:val="24"/>
      </w:rPr>
    </w:pPr>
    <w:r w:rsidRPr="003C6B05"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t>CONST. SUCURI SERV. DE CONST. CIVIL E LIMPEZA EM GERAL</w:t>
    </w:r>
    <w:r w:rsidRPr="003C6B05"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br/>
    </w:r>
    <w:r w:rsidRPr="003C6B05"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t>BRUNO A C DE OLIVEIRA</w:t>
    </w:r>
    <w:r w:rsidRPr="003C6B05"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br/>
      <w:t>CNPJ: 27.256.782/0001-</w:t>
    </w:r>
    <w:proofErr w:type="gramStart"/>
    <w:r w:rsidRPr="003C6B05"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t>80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05"/>
    <w:rsid w:val="001375F0"/>
    <w:rsid w:val="003C6B05"/>
    <w:rsid w:val="00461BF3"/>
    <w:rsid w:val="00801CDD"/>
    <w:rsid w:val="00B12B5D"/>
    <w:rsid w:val="00F0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6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B05"/>
  </w:style>
  <w:style w:type="paragraph" w:styleId="Rodap">
    <w:name w:val="footer"/>
    <w:basedOn w:val="Normal"/>
    <w:link w:val="RodapChar"/>
    <w:uiPriority w:val="99"/>
    <w:unhideWhenUsed/>
    <w:rsid w:val="003C6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B05"/>
  </w:style>
  <w:style w:type="paragraph" w:styleId="Textodebalo">
    <w:name w:val="Balloon Text"/>
    <w:basedOn w:val="Normal"/>
    <w:link w:val="TextodebaloChar"/>
    <w:uiPriority w:val="99"/>
    <w:semiHidden/>
    <w:unhideWhenUsed/>
    <w:rsid w:val="003C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B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6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B05"/>
  </w:style>
  <w:style w:type="paragraph" w:styleId="Rodap">
    <w:name w:val="footer"/>
    <w:basedOn w:val="Normal"/>
    <w:link w:val="RodapChar"/>
    <w:uiPriority w:val="99"/>
    <w:unhideWhenUsed/>
    <w:rsid w:val="003C6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B05"/>
  </w:style>
  <w:style w:type="paragraph" w:styleId="Textodebalo">
    <w:name w:val="Balloon Text"/>
    <w:basedOn w:val="Normal"/>
    <w:link w:val="TextodebaloChar"/>
    <w:uiPriority w:val="99"/>
    <w:semiHidden/>
    <w:unhideWhenUsed/>
    <w:rsid w:val="003C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B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2</cp:revision>
  <cp:lastPrinted>2022-08-23T18:04:00Z</cp:lastPrinted>
  <dcterms:created xsi:type="dcterms:W3CDTF">2022-08-23T17:48:00Z</dcterms:created>
  <dcterms:modified xsi:type="dcterms:W3CDTF">2022-08-23T18:22:00Z</dcterms:modified>
</cp:coreProperties>
</file>