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b/>
          <w:i/>
          <w:sz w:val="24"/>
          <w:szCs w:val="24"/>
        </w:rPr>
        <w:t>R D DE TAVARES NONATO ME</w:t>
      </w:r>
      <w:r w:rsidR="005271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sz w:val="24"/>
          <w:szCs w:val="24"/>
        </w:rPr>
        <w:t>Rua dos Mundurucus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sz w:val="24"/>
          <w:szCs w:val="24"/>
        </w:rPr>
        <w:t>2306º,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sz w:val="24"/>
          <w:szCs w:val="24"/>
        </w:rPr>
        <w:t>Batista Campos</w:t>
      </w:r>
      <w:r w:rsidR="00AD495F" w:rsidRPr="00AD495F">
        <w:rPr>
          <w:rFonts w:asciiTheme="minorHAnsi" w:hAnsiTheme="minorHAnsi" w:cstheme="minorHAnsi"/>
          <w:sz w:val="24"/>
          <w:szCs w:val="24"/>
        </w:rPr>
        <w:t>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b/>
          <w:sz w:val="24"/>
          <w:szCs w:val="24"/>
        </w:rPr>
        <w:t>10.451.446/0001-96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="001A2307">
        <w:rPr>
          <w:rFonts w:asciiTheme="minorHAnsi" w:hAnsiTheme="minorHAnsi" w:cstheme="minorHAnsi"/>
          <w:sz w:val="24"/>
          <w:szCs w:val="24"/>
        </w:rPr>
        <w:t>, na forma de s</w:t>
      </w:r>
      <w:r w:rsidRPr="00F05018">
        <w:rPr>
          <w:rFonts w:asciiTheme="minorHAnsi" w:hAnsiTheme="minorHAnsi" w:cstheme="minorHAnsi"/>
          <w:sz w:val="24"/>
          <w:szCs w:val="24"/>
        </w:rPr>
        <w:t>u</w:t>
      </w:r>
      <w:r w:rsidR="001A2307">
        <w:rPr>
          <w:rFonts w:asciiTheme="minorHAnsi" w:hAnsiTheme="minorHAnsi" w:cstheme="minorHAnsi"/>
          <w:sz w:val="24"/>
          <w:szCs w:val="24"/>
        </w:rPr>
        <w:t>a</w:t>
      </w:r>
      <w:r w:rsidR="00F823A9">
        <w:rPr>
          <w:rFonts w:asciiTheme="minorHAnsi" w:hAnsiTheme="minorHAnsi" w:cstheme="minorHAnsi"/>
          <w:sz w:val="24"/>
          <w:szCs w:val="24"/>
        </w:rPr>
        <w:t xml:space="preserve"> </w:t>
      </w:r>
      <w:r w:rsidR="001A2307">
        <w:rPr>
          <w:rFonts w:asciiTheme="minorHAnsi" w:hAnsiTheme="minorHAnsi" w:cstheme="minorHAnsi"/>
          <w:sz w:val="24"/>
          <w:szCs w:val="24"/>
        </w:rPr>
        <w:t>Proprietária</w:t>
      </w:r>
      <w:bookmarkStart w:id="0" w:name="_GoBack"/>
      <w:bookmarkEnd w:id="0"/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F823A9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RENATA DEISE DE TAVARES NONATO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inscrita</w:t>
      </w:r>
      <w:r w:rsidR="00066C13">
        <w:rPr>
          <w:rFonts w:asciiTheme="minorHAnsi" w:hAnsiTheme="minorHAnsi" w:cstheme="minorHAnsi"/>
          <w:sz w:val="24"/>
          <w:szCs w:val="24"/>
        </w:rPr>
        <w:t xml:space="preserve">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704.306.752-91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</w:t>
      </w:r>
      <w:r>
        <w:rPr>
          <w:rFonts w:asciiTheme="minorHAnsi" w:hAnsiTheme="minorHAnsi" w:cstheme="minorHAnsi"/>
          <w:sz w:val="24"/>
          <w:szCs w:val="24"/>
        </w:rPr>
        <w:t>a</w:t>
      </w:r>
      <w:r w:rsidR="00527193">
        <w:rPr>
          <w:rFonts w:asciiTheme="minorHAnsi" w:hAnsiTheme="minorHAnsi" w:cstheme="minorHAnsi"/>
          <w:sz w:val="24"/>
          <w:szCs w:val="24"/>
        </w:rPr>
        <w:t xml:space="preserve">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3146676</w:t>
      </w:r>
      <w:r w:rsidR="008E3DF2">
        <w:rPr>
          <w:rFonts w:asciiTheme="minorHAnsi" w:hAnsiTheme="minorHAnsi" w:cstheme="minorHAnsi"/>
          <w:sz w:val="24"/>
          <w:szCs w:val="24"/>
        </w:rPr>
        <w:t xml:space="preserve"> SSP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 w:rsidR="00527193">
        <w:rPr>
          <w:rFonts w:asciiTheme="minorHAnsi" w:hAnsiTheme="minorHAnsi" w:cstheme="minorHAnsi"/>
          <w:sz w:val="24"/>
          <w:szCs w:val="24"/>
        </w:rPr>
        <w:t xml:space="preserve">residente na </w:t>
      </w:r>
      <w:r>
        <w:rPr>
          <w:rFonts w:asciiTheme="minorHAnsi" w:hAnsiTheme="minorHAnsi" w:cstheme="minorHAnsi"/>
          <w:sz w:val="24"/>
          <w:szCs w:val="24"/>
        </w:rPr>
        <w:t>Rua dos Mundurucus</w:t>
      </w:r>
      <w:r w:rsidRPr="00AD49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2306º,</w:t>
      </w:r>
      <w:r w:rsidRPr="00AD49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Batista Campos</w:t>
      </w:r>
      <w:r w:rsidRPr="00AD495F">
        <w:rPr>
          <w:rFonts w:asciiTheme="minorHAnsi" w:hAnsiTheme="minorHAnsi" w:cstheme="minorHAnsi"/>
          <w:sz w:val="24"/>
          <w:szCs w:val="24"/>
        </w:rPr>
        <w:t>, Belém/PA</w:t>
      </w:r>
      <w:r w:rsidR="008E3DF2">
        <w:rPr>
          <w:rFonts w:asciiTheme="minorHAnsi" w:hAnsiTheme="minorHAnsi" w:cstheme="minorHAnsi"/>
          <w:sz w:val="24"/>
          <w:szCs w:val="24"/>
        </w:rPr>
        <w:t xml:space="preserve">, CEP: </w:t>
      </w:r>
      <w:r>
        <w:rPr>
          <w:rFonts w:asciiTheme="minorHAnsi" w:hAnsiTheme="minorHAnsi" w:cstheme="minorHAnsi"/>
          <w:sz w:val="24"/>
          <w:szCs w:val="24"/>
        </w:rPr>
        <w:t>66045-110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F02" w:rsidRPr="00D84D7E" w:rsidRDefault="00575F0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="00EF34A6"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="00EF34A6" w:rsidRPr="00D84D7E">
        <w:rPr>
          <w:rFonts w:asciiTheme="minorHAnsi" w:hAnsiTheme="minorHAnsi" w:cstheme="minorHAnsi"/>
          <w:sz w:val="24"/>
          <w:szCs w:val="24"/>
        </w:rPr>
        <w:t>CPF N° 657.980.152-20,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Residente na Rua Coronel José do Ó N° 1645, Bairro Vila, CEP: </w:t>
      </w:r>
      <w:r w:rsidR="00EC3ECF" w:rsidRPr="00D84D7E">
        <w:rPr>
          <w:rFonts w:asciiTheme="minorHAnsi" w:hAnsiTheme="minorHAnsi" w:cstheme="minorHAnsi"/>
          <w:sz w:val="24"/>
          <w:szCs w:val="24"/>
        </w:rPr>
        <w:t>66910-010 Mosqueiro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="00226135"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="00F823A9">
        <w:rPr>
          <w:rFonts w:asciiTheme="minorHAnsi" w:hAnsiTheme="minorHAnsi" w:cstheme="minorHAnsi"/>
          <w:sz w:val="24"/>
          <w:szCs w:val="24"/>
        </w:rPr>
        <w:t>la</w:t>
      </w:r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perante 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b/>
          <w:sz w:val="24"/>
          <w:szCs w:val="24"/>
        </w:rPr>
        <w:t>SEFIN (SECRETARIA DE FINANÇAS DE BELÉM)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3DF2">
        <w:rPr>
          <w:rFonts w:asciiTheme="minorHAnsi" w:hAnsiTheme="minorHAnsi" w:cstheme="minorHAnsi"/>
          <w:b/>
          <w:sz w:val="24"/>
          <w:szCs w:val="24"/>
        </w:rPr>
        <w:t>09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F823A9">
        <w:rPr>
          <w:rFonts w:asciiTheme="minorHAnsi" w:hAnsiTheme="minorHAnsi" w:cstheme="minorHAnsi"/>
          <w:b/>
          <w:sz w:val="24"/>
          <w:szCs w:val="24"/>
        </w:rPr>
        <w:t>Janeiro de 2020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F823A9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RENATA DEISE DE TAVARES NONATO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230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823A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0D9A-8BB3-4117-99E7-8CDCD14D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Usuário do Windows</cp:lastModifiedBy>
  <cp:revision>2</cp:revision>
  <cp:lastPrinted>2020-01-09T13:42:00Z</cp:lastPrinted>
  <dcterms:created xsi:type="dcterms:W3CDTF">2020-01-09T13:48:00Z</dcterms:created>
  <dcterms:modified xsi:type="dcterms:W3CDTF">2020-01-09T13:48:00Z</dcterms:modified>
</cp:coreProperties>
</file>